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E9A" w:rsidRDefault="00105AF2" w:rsidP="00EC3722">
      <w:pPr>
        <w:spacing w:afterLines="100" w:line="240" w:lineRule="auto"/>
        <w:jc w:val="center"/>
        <w:rPr>
          <w:rFonts w:ascii="黑体" w:eastAsia="黑体" w:hAnsi="黑体" w:cstheme="minorBidi"/>
          <w:sz w:val="44"/>
          <w:szCs w:val="44"/>
        </w:rPr>
      </w:pPr>
      <w:bookmarkStart w:id="0" w:name="_GoBack"/>
      <w:r>
        <w:rPr>
          <w:rFonts w:ascii="黑体" w:eastAsia="黑体" w:hAnsi="黑体" w:cstheme="minorBidi" w:hint="eastAsia"/>
          <w:sz w:val="44"/>
          <w:szCs w:val="44"/>
        </w:rPr>
        <w:t>北仑</w:t>
      </w:r>
      <w:r w:rsidR="00B958D8">
        <w:rPr>
          <w:rFonts w:ascii="黑体" w:eastAsia="黑体" w:hAnsi="黑体" w:cstheme="minorBidi" w:hint="eastAsia"/>
          <w:sz w:val="44"/>
          <w:szCs w:val="44"/>
        </w:rPr>
        <w:t>区政府信息主动公开目录清单（区医疗保障局）</w:t>
      </w:r>
    </w:p>
    <w:tbl>
      <w:tblPr>
        <w:tblStyle w:val="a5"/>
        <w:tblW w:w="15694" w:type="dxa"/>
        <w:jc w:val="center"/>
        <w:tblInd w:w="-800" w:type="dxa"/>
        <w:tblLayout w:type="fixed"/>
        <w:tblLook w:val="04A0"/>
      </w:tblPr>
      <w:tblGrid>
        <w:gridCol w:w="1213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 w:rsidR="007E6E9A">
        <w:trPr>
          <w:jc w:val="center"/>
        </w:trPr>
        <w:tc>
          <w:tcPr>
            <w:tcW w:w="1213" w:type="dxa"/>
            <w:vAlign w:val="center"/>
          </w:tcPr>
          <w:bookmarkEnd w:id="0"/>
          <w:p w:rsidR="007E6E9A" w:rsidRDefault="00B958D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 w:rsidR="007E6E9A" w:rsidRDefault="00B958D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 w:rsidR="007E6E9A" w:rsidRDefault="00B958D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 w:rsidR="007E6E9A" w:rsidRDefault="00B958D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 w:rsidR="007E6E9A" w:rsidRDefault="00B958D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 w:rsidR="007E6E9A" w:rsidRDefault="00B958D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 w:rsidR="007E6E9A" w:rsidRDefault="00B958D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 w:rsidR="007E6E9A" w:rsidRDefault="00B958D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 w:rsidR="007E6E9A" w:rsidRDefault="00B958D8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咨询及监督举报电话</w:t>
            </w:r>
          </w:p>
        </w:tc>
      </w:tr>
      <w:tr w:rsidR="00606DCC">
        <w:trPr>
          <w:jc w:val="center"/>
        </w:trPr>
        <w:tc>
          <w:tcPr>
            <w:tcW w:w="1213" w:type="dxa"/>
            <w:vMerge w:val="restart"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8" w:type="dxa"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</w:t>
            </w:r>
            <w:r>
              <w:rPr>
                <w:rFonts w:hint="eastAsia"/>
                <w:sz w:val="20"/>
                <w:szCs w:val="20"/>
              </w:rPr>
              <w:t>办公时间、</w:t>
            </w:r>
            <w:r>
              <w:rPr>
                <w:sz w:val="20"/>
                <w:szCs w:val="20"/>
              </w:rPr>
              <w:t>办公电话、传真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通信地址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邮政编码</w:t>
            </w:r>
          </w:p>
        </w:tc>
        <w:tc>
          <w:tcPr>
            <w:tcW w:w="2127" w:type="dxa"/>
            <w:vMerge w:val="restart"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Merge w:val="restart"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综合科</w:t>
            </w:r>
          </w:p>
          <w:p w:rsidR="00606DCC" w:rsidRDefault="00606DCC" w:rsidP="00A7181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sym w:font="Wingdings 2" w:char="0052"/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 w:rsidR="00606DCC" w:rsidRDefault="00606DCC" w:rsidP="009234D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0574-89383825</w:t>
            </w:r>
          </w:p>
        </w:tc>
      </w:tr>
      <w:tr w:rsidR="00606DCC">
        <w:trPr>
          <w:jc w:val="center"/>
        </w:trPr>
        <w:tc>
          <w:tcPr>
            <w:tcW w:w="1213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/>
            <w:vAlign w:val="center"/>
          </w:tcPr>
          <w:p w:rsidR="00606DCC" w:rsidRDefault="00606DCC" w:rsidP="00A7181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06DCC">
        <w:trPr>
          <w:trHeight w:val="601"/>
          <w:jc w:val="center"/>
        </w:trPr>
        <w:tc>
          <w:tcPr>
            <w:tcW w:w="1213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</w:t>
            </w:r>
          </w:p>
        </w:tc>
        <w:tc>
          <w:tcPr>
            <w:tcW w:w="2127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/>
            <w:vAlign w:val="center"/>
          </w:tcPr>
          <w:p w:rsidR="00606DCC" w:rsidRDefault="00606DCC" w:rsidP="00A7181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06DCC">
        <w:trPr>
          <w:trHeight w:val="568"/>
          <w:jc w:val="center"/>
        </w:trPr>
        <w:tc>
          <w:tcPr>
            <w:tcW w:w="1213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90" w:type="dxa"/>
            <w:vAlign w:val="center"/>
          </w:tcPr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</w:t>
            </w:r>
            <w:r>
              <w:rPr>
                <w:rFonts w:hint="eastAsia"/>
                <w:sz w:val="20"/>
                <w:szCs w:val="20"/>
              </w:rPr>
              <w:t>、负责人、办公地址、办公电话</w:t>
            </w:r>
          </w:p>
        </w:tc>
        <w:tc>
          <w:tcPr>
            <w:tcW w:w="2127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/>
            <w:vAlign w:val="center"/>
          </w:tcPr>
          <w:p w:rsidR="00606DCC" w:rsidRDefault="00606DCC" w:rsidP="00A7181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06DCC">
        <w:trPr>
          <w:jc w:val="center"/>
        </w:trPr>
        <w:tc>
          <w:tcPr>
            <w:tcW w:w="1213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局属单位</w:t>
            </w:r>
          </w:p>
        </w:tc>
        <w:tc>
          <w:tcPr>
            <w:tcW w:w="2990" w:type="dxa"/>
            <w:vAlign w:val="center"/>
          </w:tcPr>
          <w:p w:rsidR="00606DCC" w:rsidRDefault="00606DCC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局属单位名称、</w:t>
            </w:r>
            <w:r>
              <w:rPr>
                <w:sz w:val="20"/>
                <w:szCs w:val="20"/>
              </w:rPr>
              <w:t>职责</w:t>
            </w:r>
            <w:r>
              <w:rPr>
                <w:rFonts w:hint="eastAsia"/>
                <w:sz w:val="20"/>
                <w:szCs w:val="20"/>
              </w:rPr>
              <w:t>、负责人、办公地址、办公电话</w:t>
            </w:r>
          </w:p>
        </w:tc>
        <w:tc>
          <w:tcPr>
            <w:tcW w:w="2127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606DCC" w:rsidRDefault="00606DCC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234DD" w:rsidTr="001165FC">
        <w:trPr>
          <w:trHeight w:val="2403"/>
          <w:jc w:val="center"/>
        </w:trPr>
        <w:tc>
          <w:tcPr>
            <w:tcW w:w="1213" w:type="dxa"/>
            <w:vMerge w:val="restart"/>
            <w:vAlign w:val="center"/>
          </w:tcPr>
          <w:p w:rsidR="009234DD" w:rsidRDefault="009234D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政策文件</w:t>
            </w:r>
          </w:p>
        </w:tc>
        <w:tc>
          <w:tcPr>
            <w:tcW w:w="1128" w:type="dxa"/>
            <w:vAlign w:val="center"/>
          </w:tcPr>
          <w:p w:rsidR="009234DD" w:rsidRDefault="009234D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 w:rsidR="009234DD" w:rsidRDefault="009234DD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有关医疗保障方面的行政规范性文件</w:t>
            </w:r>
          </w:p>
        </w:tc>
        <w:tc>
          <w:tcPr>
            <w:tcW w:w="2127" w:type="dxa"/>
            <w:vMerge w:val="restart"/>
            <w:vAlign w:val="center"/>
          </w:tcPr>
          <w:p w:rsidR="009234DD" w:rsidRDefault="009234D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Style w:val="font21"/>
                <w:rFonts w:hint="eastAsia"/>
              </w:rPr>
              <w:t>号）、《浙江省行政规范性文件管理办法》（省政府令第</w:t>
            </w:r>
            <w:r>
              <w:rPr>
                <w:rStyle w:val="font21"/>
              </w:rPr>
              <w:t>372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34" w:type="dxa"/>
            <w:vMerge w:val="restart"/>
            <w:vAlign w:val="center"/>
          </w:tcPr>
          <w:p w:rsidR="009234DD" w:rsidRDefault="009234D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相关科室</w:t>
            </w:r>
          </w:p>
        </w:tc>
        <w:tc>
          <w:tcPr>
            <w:tcW w:w="1275" w:type="dxa"/>
            <w:vMerge w:val="restart"/>
            <w:vAlign w:val="center"/>
          </w:tcPr>
          <w:p w:rsidR="009234DD" w:rsidRDefault="009234D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118" w:type="dxa"/>
            <w:vMerge w:val="restart"/>
            <w:vAlign w:val="center"/>
          </w:tcPr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9234DD" w:rsidRDefault="009234DD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Merge w:val="restart"/>
            <w:vAlign w:val="center"/>
          </w:tcPr>
          <w:p w:rsidR="009234DD" w:rsidRDefault="009234DD" w:rsidP="009234DD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0574-89383825</w:t>
            </w:r>
          </w:p>
        </w:tc>
      </w:tr>
      <w:tr w:rsidR="009234DD" w:rsidTr="001165FC">
        <w:trPr>
          <w:trHeight w:val="1686"/>
          <w:jc w:val="center"/>
        </w:trPr>
        <w:tc>
          <w:tcPr>
            <w:tcW w:w="1213" w:type="dxa"/>
            <w:vMerge/>
            <w:vAlign w:val="center"/>
          </w:tcPr>
          <w:p w:rsidR="009234DD" w:rsidRDefault="009234D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9234DD" w:rsidRDefault="009234D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其他政策文件</w:t>
            </w:r>
          </w:p>
        </w:tc>
        <w:tc>
          <w:tcPr>
            <w:tcW w:w="2990" w:type="dxa"/>
            <w:vAlign w:val="center"/>
          </w:tcPr>
          <w:p w:rsidR="009234DD" w:rsidRDefault="009234DD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有关医疗保障方面的其他政策性文件</w:t>
            </w:r>
          </w:p>
        </w:tc>
        <w:tc>
          <w:tcPr>
            <w:tcW w:w="2127" w:type="dxa"/>
            <w:vMerge/>
            <w:vAlign w:val="center"/>
          </w:tcPr>
          <w:p w:rsidR="009234DD" w:rsidRDefault="009234D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vMerge/>
            <w:vAlign w:val="center"/>
          </w:tcPr>
          <w:p w:rsidR="009234DD" w:rsidRDefault="009234D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9234DD" w:rsidRDefault="009234DD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Merge/>
            <w:vAlign w:val="center"/>
          </w:tcPr>
          <w:p w:rsidR="009234DD" w:rsidRDefault="009234DD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9234DD" w:rsidRDefault="009234D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9234DD" w:rsidRDefault="009234DD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105AF2" w:rsidTr="00EC3722">
        <w:trPr>
          <w:trHeight w:val="3681"/>
          <w:jc w:val="center"/>
        </w:trPr>
        <w:tc>
          <w:tcPr>
            <w:tcW w:w="1213" w:type="dxa"/>
            <w:vAlign w:val="center"/>
          </w:tcPr>
          <w:p w:rsidR="00105AF2" w:rsidRDefault="00105AF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重大决策</w:t>
            </w:r>
          </w:p>
        </w:tc>
        <w:tc>
          <w:tcPr>
            <w:tcW w:w="1128" w:type="dxa"/>
            <w:vAlign w:val="center"/>
          </w:tcPr>
          <w:p w:rsidR="00105AF2" w:rsidRDefault="00321FC0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政府信息公开重大决策</w:t>
            </w:r>
          </w:p>
        </w:tc>
        <w:tc>
          <w:tcPr>
            <w:tcW w:w="2990" w:type="dxa"/>
            <w:vAlign w:val="center"/>
          </w:tcPr>
          <w:p w:rsidR="00105AF2" w:rsidRDefault="00321FC0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重大决策事项</w:t>
            </w:r>
          </w:p>
        </w:tc>
        <w:tc>
          <w:tcPr>
            <w:tcW w:w="2127" w:type="dxa"/>
            <w:vAlign w:val="center"/>
          </w:tcPr>
          <w:p w:rsidR="00105AF2" w:rsidRDefault="00321FC0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Style w:val="font21"/>
                <w:rFonts w:hint="eastAsia"/>
              </w:rPr>
              <w:t>号）</w:t>
            </w:r>
          </w:p>
        </w:tc>
        <w:tc>
          <w:tcPr>
            <w:tcW w:w="1334" w:type="dxa"/>
            <w:vAlign w:val="center"/>
          </w:tcPr>
          <w:p w:rsidR="00105AF2" w:rsidRDefault="00321FC0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相关科室</w:t>
            </w:r>
          </w:p>
        </w:tc>
        <w:tc>
          <w:tcPr>
            <w:tcW w:w="1275" w:type="dxa"/>
            <w:vAlign w:val="center"/>
          </w:tcPr>
          <w:p w:rsidR="00105AF2" w:rsidRDefault="00D41C16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118" w:type="dxa"/>
            <w:vAlign w:val="center"/>
          </w:tcPr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105AF2" w:rsidRDefault="00321FC0" w:rsidP="00321FC0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321FC0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105AF2" w:rsidRDefault="00321FC0" w:rsidP="00321FC0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105AF2" w:rsidRDefault="00D41C16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0574-89383825</w:t>
            </w:r>
          </w:p>
        </w:tc>
      </w:tr>
      <w:tr w:rsidR="00EC3722" w:rsidTr="00403299">
        <w:trPr>
          <w:trHeight w:val="702"/>
          <w:jc w:val="center"/>
        </w:trPr>
        <w:tc>
          <w:tcPr>
            <w:tcW w:w="1213" w:type="dxa"/>
            <w:vMerge w:val="restart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工作信息</w:t>
            </w:r>
          </w:p>
        </w:tc>
        <w:tc>
          <w:tcPr>
            <w:tcW w:w="1128" w:type="dxa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计划总结</w:t>
            </w:r>
          </w:p>
        </w:tc>
        <w:tc>
          <w:tcPr>
            <w:tcW w:w="2990" w:type="dxa"/>
            <w:vAlign w:val="center"/>
          </w:tcPr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月度、年度工作计划及总结</w:t>
            </w:r>
          </w:p>
        </w:tc>
        <w:tc>
          <w:tcPr>
            <w:tcW w:w="2127" w:type="dxa"/>
            <w:vMerge w:val="restart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  <w:p w:rsidR="00EC3722" w:rsidRDefault="00EC3722" w:rsidP="00DC1D6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 w:val="restart"/>
            <w:vAlign w:val="center"/>
          </w:tcPr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  <w:p w:rsidR="00EC3722" w:rsidRDefault="00EC3722" w:rsidP="0005553B">
            <w:pPr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restart"/>
            <w:vAlign w:val="center"/>
          </w:tcPr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EC3722" w:rsidRDefault="00EC3722" w:rsidP="005525ED">
            <w:pPr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vAlign w:val="center"/>
          </w:tcPr>
          <w:p w:rsidR="00EC3722" w:rsidRDefault="00EC3722" w:rsidP="00D41C16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0574-89383825</w:t>
            </w:r>
          </w:p>
        </w:tc>
      </w:tr>
      <w:tr w:rsidR="00EC3722">
        <w:trPr>
          <w:jc w:val="center"/>
        </w:trPr>
        <w:tc>
          <w:tcPr>
            <w:tcW w:w="1213" w:type="dxa"/>
            <w:vMerge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政务动态</w:t>
            </w:r>
          </w:p>
        </w:tc>
        <w:tc>
          <w:tcPr>
            <w:tcW w:w="2990" w:type="dxa"/>
            <w:vAlign w:val="center"/>
          </w:tcPr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医疗保障工作开展情况</w:t>
            </w:r>
          </w:p>
        </w:tc>
        <w:tc>
          <w:tcPr>
            <w:tcW w:w="2127" w:type="dxa"/>
            <w:vMerge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</w:t>
            </w:r>
            <w:r>
              <w:rPr>
                <w:sz w:val="20"/>
                <w:szCs w:val="20"/>
              </w:rPr>
              <w:t>科室</w:t>
            </w:r>
          </w:p>
        </w:tc>
        <w:tc>
          <w:tcPr>
            <w:tcW w:w="1275" w:type="dxa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Merge/>
            <w:vAlign w:val="center"/>
          </w:tcPr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EC3722" w:rsidTr="00EC3722">
        <w:trPr>
          <w:trHeight w:val="2141"/>
          <w:jc w:val="center"/>
        </w:trPr>
        <w:tc>
          <w:tcPr>
            <w:tcW w:w="1213" w:type="dxa"/>
            <w:vMerge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建议提案</w:t>
            </w:r>
          </w:p>
        </w:tc>
        <w:tc>
          <w:tcPr>
            <w:tcW w:w="2990" w:type="dxa"/>
            <w:vAlign w:val="center"/>
          </w:tcPr>
          <w:p w:rsidR="00EC3722" w:rsidRDefault="00EC3722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由北仑区医疗保障局答复的、应当公开的区人大和区政协委员提案答复</w:t>
            </w:r>
          </w:p>
        </w:tc>
        <w:tc>
          <w:tcPr>
            <w:tcW w:w="2127" w:type="dxa"/>
            <w:vMerge/>
            <w:vAlign w:val="center"/>
          </w:tcPr>
          <w:p w:rsidR="00EC3722" w:rsidRDefault="00EC3722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EC3722" w:rsidRDefault="00EC3722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1个月内</w:t>
            </w:r>
          </w:p>
        </w:tc>
        <w:tc>
          <w:tcPr>
            <w:tcW w:w="3118" w:type="dxa"/>
            <w:vMerge/>
            <w:vAlign w:val="center"/>
          </w:tcPr>
          <w:p w:rsidR="00EC3722" w:rsidRDefault="00EC3722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:rsidR="00EC3722" w:rsidRDefault="00EC3722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/>
            <w:vAlign w:val="center"/>
          </w:tcPr>
          <w:p w:rsidR="00EC3722" w:rsidRDefault="00EC3722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7E6E9A" w:rsidTr="00EC3722">
        <w:trPr>
          <w:trHeight w:val="2700"/>
          <w:jc w:val="center"/>
        </w:trPr>
        <w:tc>
          <w:tcPr>
            <w:tcW w:w="1213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2127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1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</w:t>
            </w:r>
          </w:p>
        </w:tc>
        <w:tc>
          <w:tcPr>
            <w:tcW w:w="3118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7E6E9A" w:rsidRDefault="00B958D8" w:rsidP="0040329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 w:rsidR="00403299">
              <w:rPr>
                <w:rFonts w:hint="eastAsia"/>
                <w:sz w:val="20"/>
                <w:szCs w:val="20"/>
              </w:rPr>
              <w:t>89383825</w:t>
            </w:r>
          </w:p>
        </w:tc>
      </w:tr>
      <w:tr w:rsidR="007E6E9A">
        <w:trPr>
          <w:jc w:val="center"/>
        </w:trPr>
        <w:tc>
          <w:tcPr>
            <w:tcW w:w="1213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财政信息</w:t>
            </w:r>
          </w:p>
        </w:tc>
        <w:tc>
          <w:tcPr>
            <w:tcW w:w="1128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27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7E6E9A" w:rsidRDefault="00B958D8" w:rsidP="0040329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 w:rsidR="00403299">
              <w:rPr>
                <w:rFonts w:hint="eastAsia"/>
                <w:sz w:val="20"/>
                <w:szCs w:val="20"/>
              </w:rPr>
              <w:t>89383825</w:t>
            </w:r>
          </w:p>
        </w:tc>
      </w:tr>
      <w:tr w:rsidR="007E6E9A">
        <w:trPr>
          <w:jc w:val="center"/>
        </w:trPr>
        <w:tc>
          <w:tcPr>
            <w:tcW w:w="1213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 w:rsidR="007E6E9A" w:rsidRDefault="00B958D8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每年</w:t>
            </w: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>31</w:t>
            </w:r>
            <w:r>
              <w:rPr>
                <w:rFonts w:hint="eastAsia"/>
                <w:kern w:val="0"/>
                <w:sz w:val="20"/>
                <w:szCs w:val="20"/>
              </w:rPr>
              <w:t>日前</w:t>
            </w:r>
          </w:p>
        </w:tc>
        <w:tc>
          <w:tcPr>
            <w:tcW w:w="3118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 xml:space="preserve">政府网站      </w:t>
            </w: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□政务微信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□微视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□电视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□报刊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□电子信息屏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□便民服务点（室）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7E6E9A" w:rsidRDefault="00B958D8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 w:rsidR="007E6E9A" w:rsidRDefault="00B958D8" w:rsidP="0040329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 w:rsidR="00403299">
              <w:rPr>
                <w:rFonts w:hint="eastAsia"/>
                <w:sz w:val="20"/>
                <w:szCs w:val="20"/>
              </w:rPr>
              <w:t>89383825</w:t>
            </w:r>
          </w:p>
        </w:tc>
      </w:tr>
      <w:tr w:rsidR="007E6E9A">
        <w:trPr>
          <w:jc w:val="center"/>
        </w:trPr>
        <w:tc>
          <w:tcPr>
            <w:tcW w:w="1213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28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政府信息的分类、编排体系、获取方式和政务公开工作机构的名称、办公地址、办公时间、联系电话、传真号码、互联网联系</w:t>
            </w:r>
            <w:r>
              <w:rPr>
                <w:rFonts w:hint="eastAsia"/>
                <w:kern w:val="0"/>
                <w:sz w:val="20"/>
                <w:szCs w:val="20"/>
              </w:rPr>
              <w:lastRenderedPageBreak/>
              <w:t>方式等内容</w:t>
            </w:r>
          </w:p>
        </w:tc>
        <w:tc>
          <w:tcPr>
            <w:tcW w:w="2127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lastRenderedPageBreak/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font41"/>
                <w:color w:val="auto"/>
              </w:rPr>
              <w:t>20</w:t>
            </w:r>
            <w:r>
              <w:rPr>
                <w:rStyle w:val="font21"/>
                <w:rFonts w:hint="eastAsia"/>
              </w:rPr>
              <w:t>个工作日内，且</w:t>
            </w:r>
            <w:r>
              <w:rPr>
                <w:rStyle w:val="font21"/>
                <w:rFonts w:hint="eastAsia"/>
              </w:rPr>
              <w:lastRenderedPageBreak/>
              <w:t>及时更新</w:t>
            </w:r>
          </w:p>
        </w:tc>
        <w:tc>
          <w:tcPr>
            <w:tcW w:w="3118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lastRenderedPageBreak/>
              <w:sym w:font="Wingdings 2" w:char="0052"/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□预公开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□政策解读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其他</w:t>
            </w:r>
          </w:p>
        </w:tc>
        <w:tc>
          <w:tcPr>
            <w:tcW w:w="1216" w:type="dxa"/>
            <w:vAlign w:val="center"/>
          </w:tcPr>
          <w:p w:rsidR="007E6E9A" w:rsidRDefault="00B958D8" w:rsidP="0040329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0574-</w:t>
            </w:r>
            <w:r w:rsidR="00403299">
              <w:rPr>
                <w:rFonts w:hint="eastAsia"/>
                <w:sz w:val="20"/>
                <w:szCs w:val="20"/>
              </w:rPr>
              <w:t>89383825</w:t>
            </w:r>
          </w:p>
        </w:tc>
      </w:tr>
      <w:tr w:rsidR="007E6E9A">
        <w:trPr>
          <w:jc w:val="center"/>
        </w:trPr>
        <w:tc>
          <w:tcPr>
            <w:tcW w:w="1213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信息公开目录</w:t>
            </w:r>
          </w:p>
        </w:tc>
        <w:tc>
          <w:tcPr>
            <w:tcW w:w="1128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 w:rsidR="007E6E9A" w:rsidRDefault="00B958D8"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政府信息主动公开目录</w:t>
            </w:r>
          </w:p>
        </w:tc>
        <w:tc>
          <w:tcPr>
            <w:tcW w:w="2127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综合科</w:t>
            </w:r>
          </w:p>
        </w:tc>
        <w:tc>
          <w:tcPr>
            <w:tcW w:w="1275" w:type="dxa"/>
            <w:vAlign w:val="center"/>
          </w:tcPr>
          <w:p w:rsidR="007E6E9A" w:rsidRDefault="00B958D8"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 w:rsidR="007E6E9A" w:rsidRDefault="00B958D8"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293" w:type="dxa"/>
            <w:vAlign w:val="center"/>
          </w:tcPr>
          <w:p w:rsidR="007E6E9A" w:rsidRDefault="00B958D8"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/>
              <w:t>□其他</w:t>
            </w:r>
          </w:p>
        </w:tc>
        <w:tc>
          <w:tcPr>
            <w:tcW w:w="1216" w:type="dxa"/>
            <w:vAlign w:val="center"/>
          </w:tcPr>
          <w:p w:rsidR="007E6E9A" w:rsidRDefault="00B958D8" w:rsidP="00403299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 w:rsidR="00403299">
              <w:rPr>
                <w:rFonts w:hint="eastAsia"/>
                <w:sz w:val="20"/>
                <w:szCs w:val="20"/>
              </w:rPr>
              <w:t>89383825</w:t>
            </w:r>
          </w:p>
        </w:tc>
      </w:tr>
    </w:tbl>
    <w:p w:rsidR="007E6E9A" w:rsidRDefault="007E6E9A"/>
    <w:sectPr w:rsidR="007E6E9A" w:rsidSect="007E6E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682" w:rsidRDefault="00632682" w:rsidP="00105AF2">
      <w:pPr>
        <w:spacing w:line="240" w:lineRule="auto"/>
      </w:pPr>
      <w:r>
        <w:separator/>
      </w:r>
    </w:p>
  </w:endnote>
  <w:endnote w:type="continuationSeparator" w:id="1">
    <w:p w:rsidR="00632682" w:rsidRDefault="00632682" w:rsidP="00105AF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682" w:rsidRDefault="00632682" w:rsidP="00105AF2">
      <w:pPr>
        <w:spacing w:line="240" w:lineRule="auto"/>
      </w:pPr>
      <w:r>
        <w:separator/>
      </w:r>
    </w:p>
  </w:footnote>
  <w:footnote w:type="continuationSeparator" w:id="1">
    <w:p w:rsidR="00632682" w:rsidRDefault="00632682" w:rsidP="00105A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D4B"/>
    <w:rsid w:val="0008482C"/>
    <w:rsid w:val="000D328A"/>
    <w:rsid w:val="00105AF2"/>
    <w:rsid w:val="001165FC"/>
    <w:rsid w:val="00125ACD"/>
    <w:rsid w:val="001409F6"/>
    <w:rsid w:val="001445BC"/>
    <w:rsid w:val="002048CE"/>
    <w:rsid w:val="002D1028"/>
    <w:rsid w:val="00303D4B"/>
    <w:rsid w:val="00321FC0"/>
    <w:rsid w:val="00324FF3"/>
    <w:rsid w:val="0034339D"/>
    <w:rsid w:val="00395AF4"/>
    <w:rsid w:val="003B532E"/>
    <w:rsid w:val="003D1B38"/>
    <w:rsid w:val="00403299"/>
    <w:rsid w:val="004C38BD"/>
    <w:rsid w:val="005202EF"/>
    <w:rsid w:val="00545021"/>
    <w:rsid w:val="005770C7"/>
    <w:rsid w:val="00606DCC"/>
    <w:rsid w:val="00632682"/>
    <w:rsid w:val="006C31E2"/>
    <w:rsid w:val="00716847"/>
    <w:rsid w:val="00730BD9"/>
    <w:rsid w:val="007D3337"/>
    <w:rsid w:val="007E6E9A"/>
    <w:rsid w:val="008420FC"/>
    <w:rsid w:val="009234DD"/>
    <w:rsid w:val="009301FD"/>
    <w:rsid w:val="00966E3A"/>
    <w:rsid w:val="00993677"/>
    <w:rsid w:val="00A25C92"/>
    <w:rsid w:val="00A970EC"/>
    <w:rsid w:val="00B46491"/>
    <w:rsid w:val="00B87FB9"/>
    <w:rsid w:val="00B958D8"/>
    <w:rsid w:val="00BB009B"/>
    <w:rsid w:val="00C07466"/>
    <w:rsid w:val="00C9374F"/>
    <w:rsid w:val="00C93E47"/>
    <w:rsid w:val="00D214A0"/>
    <w:rsid w:val="00D41C16"/>
    <w:rsid w:val="00E124C1"/>
    <w:rsid w:val="00EC3722"/>
    <w:rsid w:val="00F60411"/>
    <w:rsid w:val="00FA7A9D"/>
    <w:rsid w:val="0A542D4A"/>
    <w:rsid w:val="0DBF7102"/>
    <w:rsid w:val="14997B18"/>
    <w:rsid w:val="1E416347"/>
    <w:rsid w:val="25554287"/>
    <w:rsid w:val="28F5135E"/>
    <w:rsid w:val="36A328FA"/>
    <w:rsid w:val="39C961E4"/>
    <w:rsid w:val="3CCF4B65"/>
    <w:rsid w:val="3F8F4558"/>
    <w:rsid w:val="407016B5"/>
    <w:rsid w:val="426837FD"/>
    <w:rsid w:val="629744A4"/>
    <w:rsid w:val="66AD4397"/>
    <w:rsid w:val="6BBB5C9F"/>
    <w:rsid w:val="73B85C81"/>
    <w:rsid w:val="7CCF7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E9A"/>
    <w:pPr>
      <w:widowControl w:val="0"/>
      <w:spacing w:line="360" w:lineRule="auto"/>
      <w:jc w:val="both"/>
    </w:pPr>
    <w:rPr>
      <w:rFonts w:ascii="宋体" w:eastAsia="宋体" w:hAnsi="宋体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E6E9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E6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7E6E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E6E9A"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E6E9A"/>
    <w:rPr>
      <w:rFonts w:ascii="宋体" w:eastAsia="宋体" w:hAnsi="宋体" w:cs="宋体"/>
      <w:sz w:val="18"/>
      <w:szCs w:val="18"/>
    </w:rPr>
  </w:style>
  <w:style w:type="character" w:customStyle="1" w:styleId="font21">
    <w:name w:val="font21"/>
    <w:basedOn w:val="a0"/>
    <w:uiPriority w:val="99"/>
    <w:qFormat/>
    <w:rsid w:val="007E6E9A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1">
    <w:name w:val="font11"/>
    <w:basedOn w:val="a0"/>
    <w:uiPriority w:val="99"/>
    <w:qFormat/>
    <w:rsid w:val="007E6E9A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41">
    <w:name w:val="font41"/>
    <w:basedOn w:val="a0"/>
    <w:uiPriority w:val="99"/>
    <w:qFormat/>
    <w:rsid w:val="007E6E9A"/>
    <w:rPr>
      <w:rFonts w:ascii="宋体" w:eastAsia="宋体" w:hAnsi="宋体" w:cs="宋体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83C93C3-72ED-4D9C-963C-8606E5509C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1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沈佳丽</dc:creator>
  <cp:lastModifiedBy>Windows User</cp:lastModifiedBy>
  <cp:revision>17</cp:revision>
  <dcterms:created xsi:type="dcterms:W3CDTF">2019-07-16T08:16:00Z</dcterms:created>
  <dcterms:modified xsi:type="dcterms:W3CDTF">2019-09-10T01:58:00Z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