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adjustRightInd/>
        <w:snapToGrid/>
        <w:spacing w:line="560" w:lineRule="exact"/>
        <w:ind w:left="0"/>
        <w:jc w:val="both"/>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1</w:t>
      </w:r>
    </w:p>
    <w:p>
      <w:pPr>
        <w:keepNext w:val="0"/>
        <w:keepLines w:val="0"/>
        <w:pageBreakBefore w:val="0"/>
        <w:widowControl w:val="0"/>
        <w:shd w:val="clear"/>
        <w:kinsoku/>
        <w:wordWrap/>
        <w:overflowPunct/>
        <w:topLinePunct w:val="0"/>
        <w:autoSpaceDE/>
        <w:autoSpaceDN/>
        <w:bidi w:val="0"/>
        <w:adjustRightInd/>
        <w:snapToGrid/>
        <w:spacing w:line="240" w:lineRule="exact"/>
        <w:ind w:left="0"/>
        <w:jc w:val="both"/>
        <w:textAlignment w:val="auto"/>
        <w:rPr>
          <w:rFonts w:hint="default" w:ascii="仿宋_GB2312" w:hAnsi="仿宋_GB2312" w:eastAsia="仿宋_GB2312" w:cs="仿宋_GB2312"/>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华文中宋" w:eastAsia="方正小标宋简体"/>
          <w:b w:val="0"/>
          <w:bCs w:val="0"/>
          <w:sz w:val="44"/>
          <w:szCs w:val="44"/>
          <w:lang w:eastAsia="zh-CN"/>
        </w:rPr>
      </w:pPr>
      <w:r>
        <w:rPr>
          <w:rFonts w:hint="eastAsia" w:ascii="方正小标宋简体" w:hAnsi="华文中宋" w:eastAsia="方正小标宋简体"/>
          <w:b w:val="0"/>
          <w:bCs w:val="0"/>
          <w:sz w:val="44"/>
          <w:szCs w:val="44"/>
          <w:lang w:eastAsia="zh-CN"/>
        </w:rPr>
        <w:t>202</w:t>
      </w:r>
      <w:r>
        <w:rPr>
          <w:rFonts w:hint="eastAsia" w:ascii="方正小标宋简体" w:hAnsi="华文中宋" w:eastAsia="方正小标宋简体"/>
          <w:b w:val="0"/>
          <w:bCs w:val="0"/>
          <w:sz w:val="44"/>
          <w:szCs w:val="44"/>
          <w:lang w:val="en-US" w:eastAsia="zh-CN"/>
        </w:rPr>
        <w:t>4届</w:t>
      </w:r>
      <w:r>
        <w:rPr>
          <w:rFonts w:hint="eastAsia" w:ascii="方正小标宋简体" w:hAnsi="华文中宋" w:eastAsia="方正小标宋简体"/>
          <w:b w:val="0"/>
          <w:bCs w:val="0"/>
          <w:sz w:val="44"/>
          <w:szCs w:val="44"/>
          <w:lang w:eastAsia="zh-CN"/>
        </w:rPr>
        <w:t>北仑区初中学业水平考试体育考试</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华文中宋" w:eastAsia="方正小标宋简体"/>
          <w:b w:val="0"/>
          <w:bCs w:val="0"/>
          <w:sz w:val="44"/>
          <w:szCs w:val="44"/>
          <w:lang w:eastAsia="zh-CN"/>
        </w:rPr>
        <w:t>日常成绩评分标准及考核办法</w:t>
      </w:r>
    </w:p>
    <w:p>
      <w:pPr>
        <w:keepNext w:val="0"/>
        <w:keepLines w:val="0"/>
        <w:pageBreakBefore w:val="0"/>
        <w:widowControl w:val="0"/>
        <w:shd w:val="clear"/>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bCs/>
          <w:sz w:val="32"/>
          <w:szCs w:val="32"/>
          <w:lang w:eastAsia="zh-CN"/>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Cs/>
          <w:sz w:val="32"/>
          <w:szCs w:val="32"/>
          <w:lang w:eastAsia="zh-CN"/>
        </w:rPr>
      </w:pPr>
      <w:r>
        <w:rPr>
          <w:rFonts w:hint="eastAsia" w:ascii="黑体" w:hAnsi="黑体" w:eastAsia="黑体" w:cs="黑体"/>
          <w:bCs/>
          <w:sz w:val="32"/>
          <w:szCs w:val="32"/>
          <w:lang w:eastAsia="zh-CN"/>
        </w:rPr>
        <w:t>一、考核内容及分值</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学生日常体育成绩考核内容由学习态度、学习能力两方面组成，满分10分，其中学习态度4分，学习能力6分。</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Cs/>
          <w:sz w:val="32"/>
          <w:szCs w:val="32"/>
          <w:lang w:eastAsia="zh-CN"/>
        </w:rPr>
      </w:pPr>
      <w:r>
        <w:rPr>
          <w:rFonts w:hint="eastAsia" w:ascii="黑体" w:hAnsi="黑体" w:eastAsia="黑体" w:cs="黑体"/>
          <w:bCs/>
          <w:sz w:val="32"/>
          <w:szCs w:val="32"/>
          <w:lang w:eastAsia="zh-CN"/>
        </w:rPr>
        <w:t>二、考核及评分标准</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（一）学习态度。由学生参加体育课、体育活动出勤率和学习表现两部分组成。</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1.出勤率。学生参加体育课、大课间活动、课外体育活动（以下统称为体育活动）的总体出勤率达到95%以上为优秀，85%～94%为良好，75%～84%为合格，75%以下为不合格。</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2.学习表现。学生参加体育活动总体表现，包括完成教师安排的体育学习任务，参加班级或学校集体性体育活动以及平时自觉参加体育锻炼时表现。整体评价为优秀、良好、合格、不合格。</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以上两项总评，优秀4分、良好3分、合格2分，不合格0分。</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（二）学习能力。由学生参加体育活动及《国家学生体质健康标准》测试两部分成绩组成。</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1.体育活动学习能力。按照初中《体育与健康》课程要求进行评价。学生体育课平均成绩85分及以上者为优秀，75～84分为良好，60～74分为合格，59分及以下为不合格。</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2.《国家学生体质健康标准》测试成绩。依据《国家学生体质健康标准》全市统一年度测试内容和标准，对学生身体形态、身体机能、身体素质、运动能力以及每天体育锻炼一小时情况进行综合评价，按照测试结果给予相应分值，学生《国家学生体质健康标准》测试成绩90分及以上者为优秀、75～89分为良好、60～74分为合格、59分及以下为不合格。</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以上两项总评，优秀6分、良好5分、合格4分、不合格2分。</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Cs/>
          <w:sz w:val="32"/>
          <w:szCs w:val="32"/>
          <w:lang w:eastAsia="zh-CN"/>
        </w:rPr>
      </w:pPr>
      <w:r>
        <w:rPr>
          <w:rFonts w:hint="eastAsia" w:ascii="黑体" w:hAnsi="黑体" w:eastAsia="黑体" w:cs="黑体"/>
          <w:bCs/>
          <w:sz w:val="32"/>
          <w:szCs w:val="32"/>
          <w:lang w:eastAsia="zh-CN"/>
        </w:rPr>
        <w:t>三、考核办法</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日常体育考核由学校统筹组织，考核办法及结果必须进行公示，经核准无异议方能记入中考体育总成绩。202</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lang w:eastAsia="zh-CN"/>
        </w:rPr>
        <w:t>届初中毕业生日常体育考核学习能力成绩由八年级至九年级两个学年平均成绩组成。</w:t>
      </w:r>
    </w:p>
    <w:p>
      <w:pPr>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br w:type="page"/>
      </w:r>
    </w:p>
    <w:p>
      <w:pPr>
        <w:spacing w:line="600" w:lineRule="exact"/>
        <w:jc w:val="left"/>
        <w:rPr>
          <w:rFonts w:hint="eastAsia" w:ascii="黑体" w:hAnsi="宋体" w:eastAsia="黑体"/>
          <w:b w:val="0"/>
          <w:bCs w:val="0"/>
          <w:sz w:val="32"/>
          <w:szCs w:val="32"/>
        </w:rPr>
      </w:pPr>
      <w:r>
        <w:rPr>
          <w:rFonts w:hint="eastAsia" w:ascii="黑体" w:hAnsi="宋体" w:eastAsia="黑体"/>
          <w:b w:val="0"/>
          <w:bCs w:val="0"/>
          <w:sz w:val="32"/>
          <w:szCs w:val="32"/>
        </w:rPr>
        <w:t>附件2</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eastAsia="方正小标宋简体"/>
          <w:b w:val="0"/>
          <w:bCs w:val="0"/>
          <w:sz w:val="44"/>
          <w:szCs w:val="44"/>
        </w:rPr>
      </w:pPr>
      <w:r>
        <w:rPr>
          <w:rFonts w:hint="eastAsia" w:ascii="方正小标宋简体" w:hAnsi="华文中宋" w:eastAsia="方正小标宋简体"/>
          <w:b w:val="0"/>
          <w:bCs w:val="0"/>
          <w:sz w:val="44"/>
          <w:szCs w:val="44"/>
        </w:rPr>
        <w:t>2024届</w:t>
      </w:r>
      <w:r>
        <w:rPr>
          <w:rFonts w:hint="eastAsia" w:ascii="方正小标宋简体" w:hAnsi="华文中宋" w:eastAsia="方正小标宋简体"/>
          <w:b w:val="0"/>
          <w:bCs w:val="0"/>
          <w:sz w:val="44"/>
          <w:szCs w:val="44"/>
          <w:lang w:val="en-US" w:eastAsia="zh-CN"/>
        </w:rPr>
        <w:t>北仑区</w:t>
      </w:r>
      <w:r>
        <w:rPr>
          <w:rFonts w:hint="eastAsia" w:ascii="方正小标宋简体" w:eastAsia="方正小标宋简体"/>
          <w:b w:val="0"/>
          <w:bCs w:val="0"/>
          <w:sz w:val="44"/>
          <w:szCs w:val="44"/>
        </w:rPr>
        <w:t>初中学业水平考试</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华文中宋" w:eastAsia="方正小标宋简体"/>
          <w:sz w:val="44"/>
          <w:szCs w:val="44"/>
        </w:rPr>
      </w:pPr>
      <w:r>
        <w:rPr>
          <w:rFonts w:hint="eastAsia" w:ascii="方正小标宋简体" w:hAnsi="华文中宋" w:eastAsia="方正小标宋简体"/>
          <w:b w:val="0"/>
          <w:bCs w:val="0"/>
          <w:sz w:val="44"/>
          <w:szCs w:val="44"/>
        </w:rPr>
        <w:t>体育集中考试项目考试办法</w:t>
      </w:r>
    </w:p>
    <w:p>
      <w:pPr>
        <w:jc w:val="center"/>
        <w:rPr>
          <w:rFonts w:hint="eastAsia" w:ascii="楷体_GB2312" w:hAnsi="华文中宋" w:eastAsia="楷体_GB2312"/>
          <w:sz w:val="32"/>
          <w:szCs w:val="32"/>
        </w:rPr>
      </w:pPr>
      <w:r>
        <w:rPr>
          <w:rFonts w:hint="eastAsia" w:ascii="楷体_GB2312" w:hAnsi="华文中宋" w:eastAsia="楷体_GB2312"/>
          <w:sz w:val="32"/>
          <w:szCs w:val="32"/>
        </w:rPr>
        <w:t>（电子测试适用）</w:t>
      </w:r>
    </w:p>
    <w:p>
      <w:pPr>
        <w:keepNext w:val="0"/>
        <w:keepLines w:val="0"/>
        <w:pageBreakBefore w:val="0"/>
        <w:widowControl w:val="0"/>
        <w:kinsoku/>
        <w:wordWrap/>
        <w:overflowPunct/>
        <w:topLinePunct w:val="0"/>
        <w:autoSpaceDE/>
        <w:autoSpaceDN/>
        <w:bidi w:val="0"/>
        <w:adjustRightInd/>
        <w:snapToGrid/>
        <w:spacing w:line="400" w:lineRule="exact"/>
        <w:ind w:firstLine="616" w:firstLineChars="200"/>
        <w:textAlignment w:val="auto"/>
        <w:rPr>
          <w:rFonts w:hint="eastAsia" w:ascii="仿宋_GB2312" w:hAnsi="仿宋" w:eastAsia="仿宋_GB2312" w:cs="仿宋"/>
          <w:spacing w:val="-6"/>
          <w:sz w:val="32"/>
          <w:szCs w:val="32"/>
        </w:rPr>
      </w:pPr>
    </w:p>
    <w:p>
      <w:pPr>
        <w:spacing w:line="560" w:lineRule="exact"/>
        <w:ind w:firstLine="616" w:firstLineChars="200"/>
        <w:rPr>
          <w:rFonts w:hint="eastAsia" w:ascii="仿宋_GB2312" w:hAnsi="仿宋" w:eastAsia="仿宋_GB2312" w:cs="仿宋"/>
          <w:spacing w:val="-6"/>
          <w:sz w:val="32"/>
          <w:szCs w:val="32"/>
        </w:rPr>
      </w:pPr>
      <w:r>
        <w:rPr>
          <w:rFonts w:hint="eastAsia" w:ascii="仿宋_GB2312" w:hAnsi="仿宋" w:eastAsia="仿宋_GB2312" w:cs="仿宋"/>
          <w:spacing w:val="-6"/>
          <w:sz w:val="32"/>
          <w:szCs w:val="32"/>
        </w:rPr>
        <w:t>本体育考试场地采取全封闭管理，考生需经入口检录处扫描考生准考证（或刷考生IC卡）核对考生基本信息无误后，进入考试场地。所有考试项目均使用准考证（或IC卡）识别身份，记录成绩。考生在每项考试结束后可以当场打印成绩单确认考试成绩，所有考试项目结束后使用准考证（或IC卡）经出口出场，可通过大屏幕再次核对本人本次体育考试所有成绩。所有考试结束后以学校为单位打印考生所有成绩并交学校领队签字确认。考试场所配备医生若干名。在考试过程中，若出现电子测试设备故障，则相应项目采取人工测试办法（附后）。</w:t>
      </w:r>
    </w:p>
    <w:p>
      <w:pPr>
        <w:spacing w:line="560" w:lineRule="exact"/>
        <w:ind w:firstLine="640" w:firstLineChars="200"/>
        <w:rPr>
          <w:rFonts w:ascii="黑体" w:hAnsi="宋体" w:eastAsia="黑体"/>
          <w:sz w:val="32"/>
          <w:szCs w:val="32"/>
        </w:rPr>
      </w:pPr>
      <w:r>
        <w:rPr>
          <w:rFonts w:hint="eastAsia" w:ascii="黑体" w:hAnsi="宋体" w:eastAsia="黑体"/>
          <w:sz w:val="32"/>
          <w:szCs w:val="32"/>
        </w:rPr>
        <w:t>一、中长跑（男1000米、女800米）</w:t>
      </w:r>
    </w:p>
    <w:p>
      <w:pPr>
        <w:spacing w:line="560" w:lineRule="exact"/>
        <w:ind w:firstLine="616" w:firstLineChars="200"/>
        <w:rPr>
          <w:rFonts w:ascii="仿宋_GB2312" w:hAnsi="仿宋" w:eastAsia="仿宋_GB2312" w:cs="仿宋"/>
          <w:spacing w:val="-6"/>
          <w:sz w:val="32"/>
          <w:szCs w:val="32"/>
        </w:rPr>
      </w:pPr>
      <w:r>
        <w:rPr>
          <w:rFonts w:hint="eastAsia" w:ascii="仿宋_GB2312" w:hAnsi="仿宋" w:eastAsia="仿宋_GB2312" w:cs="仿宋"/>
          <w:spacing w:val="-6"/>
          <w:sz w:val="32"/>
          <w:szCs w:val="32"/>
        </w:rPr>
        <w:t>1.场地器材：400米标准环形塑胶跑道，考前丈量准确。跑道上标有明显的起、终点线。</w:t>
      </w:r>
      <w:r>
        <w:rPr>
          <w:rFonts w:hint="eastAsia" w:ascii="仿宋_GB2312" w:hAnsi="仿宋" w:eastAsia="仿宋_GB2312" w:cs="仿宋"/>
          <w:sz w:val="32"/>
          <w:szCs w:val="32"/>
        </w:rPr>
        <w:t>准考证（或IC卡）、扫码枪(或读卡器)</w:t>
      </w:r>
      <w:r>
        <w:rPr>
          <w:rFonts w:hint="eastAsia" w:ascii="仿宋_GB2312" w:hAnsi="仿宋" w:eastAsia="仿宋_GB2312" w:cs="仿宋"/>
          <w:spacing w:val="-6"/>
          <w:sz w:val="32"/>
          <w:szCs w:val="32"/>
        </w:rPr>
        <w:t>、专用背心、中长跑计时专用设备、笔记本电脑等。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sz w:val="32"/>
          <w:szCs w:val="32"/>
        </w:rPr>
      </w:pPr>
      <w:r>
        <w:rPr>
          <w:rFonts w:hint="eastAsia" w:ascii="仿宋_GB2312" w:hAnsi="仿宋" w:eastAsia="仿宋_GB2312" w:cs="仿宋"/>
          <w:sz w:val="32"/>
          <w:szCs w:val="32"/>
        </w:rPr>
        <w:t>2.考试办法：考生将准考证（或IC卡）交裁判员检录并穿上专用背心站在起跑线，用站立式起跑。当发令器发出起跑信号，考生起跑并按规定跑向终点线，如有抢跑者，全组召回重跑，抢跑二次者成绩作零分，到达终点后测试成绩将在准考证及中心计算机上自动生成。考生测试完毕将专用背心交还给裁判员，系统自动打印成绩单，持准考证（或IC卡）离开测试区域。每人最多可测试2次，记录其中最好的一次有效成绩。</w:t>
      </w:r>
    </w:p>
    <w:p>
      <w:pPr>
        <w:spacing w:line="560" w:lineRule="exact"/>
        <w:ind w:firstLine="648"/>
        <w:rPr>
          <w:rFonts w:ascii="黑体" w:hAnsi="宋体" w:eastAsia="黑体"/>
          <w:sz w:val="32"/>
          <w:szCs w:val="32"/>
        </w:rPr>
      </w:pPr>
      <w:r>
        <w:rPr>
          <w:rFonts w:hint="eastAsia" w:ascii="黑体" w:hAnsi="宋体" w:eastAsia="黑体"/>
          <w:sz w:val="32"/>
          <w:szCs w:val="32"/>
        </w:rPr>
        <w:t>二、50米跑</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1.场地器材：100米以上的直形塑胶跑道，考前丈量准确。跑道上须标有明显的起、终点线。准考证（或IC卡）、扫码枪(或读卡器)、短跑电计时专用设备、笔记本电脑等。</w:t>
      </w:r>
    </w:p>
    <w:p>
      <w:pPr>
        <w:spacing w:line="560" w:lineRule="exact"/>
        <w:ind w:firstLine="640" w:firstLineChars="200"/>
        <w:rPr>
          <w:rFonts w:ascii="仿宋_GB2312" w:hAnsi="仿宋" w:eastAsia="仿宋_GB2312" w:cs="仿宋"/>
          <w:color w:val="FF0000"/>
          <w:sz w:val="32"/>
          <w:szCs w:val="32"/>
        </w:rPr>
      </w:pPr>
      <w:r>
        <w:rPr>
          <w:rFonts w:hint="eastAsia" w:ascii="仿宋_GB2312" w:hAnsi="仿宋" w:eastAsia="仿宋_GB2312" w:cs="仿宋"/>
          <w:sz w:val="32"/>
          <w:szCs w:val="32"/>
        </w:rPr>
        <w:t>2.考试办法：考生将准考证（IC卡）交裁判员检录并站在起跑线，起跑姿势为站立式。当发令器发出起跑信号，考生起跑并按规定跑向终点线，如有抢跑者，全组召回重跑，抢跑二次者成绩作零分，到达终点后测试成绩将在中心计算机上自动生成。考生测试完毕系统自动打印成绩单，持准考证（或IC卡）离开测试区域。每人最多可测试2次，记录其中最好的一次有效成绩。</w:t>
      </w:r>
    </w:p>
    <w:p>
      <w:pPr>
        <w:spacing w:line="560" w:lineRule="exact"/>
        <w:ind w:firstLine="648"/>
        <w:rPr>
          <w:rFonts w:ascii="黑体" w:hAnsi="宋体" w:eastAsia="黑体"/>
          <w:sz w:val="32"/>
          <w:szCs w:val="32"/>
        </w:rPr>
      </w:pPr>
      <w:r>
        <w:rPr>
          <w:rFonts w:hint="eastAsia" w:ascii="黑体" w:hAnsi="宋体" w:eastAsia="黑体"/>
          <w:sz w:val="32"/>
          <w:szCs w:val="32"/>
        </w:rPr>
        <w:t>三、立定跳远</w:t>
      </w:r>
    </w:p>
    <w:p>
      <w:pPr>
        <w:spacing w:line="560" w:lineRule="exact"/>
        <w:ind w:firstLine="648"/>
        <w:rPr>
          <w:rFonts w:ascii="仿宋_GB2312" w:hAnsi="仿宋" w:eastAsia="仿宋_GB2312" w:cs="仿宋"/>
          <w:sz w:val="32"/>
          <w:szCs w:val="32"/>
        </w:rPr>
      </w:pPr>
      <w:r>
        <w:rPr>
          <w:rFonts w:hint="eastAsia" w:ascii="仿宋_GB2312" w:hAnsi="仿宋" w:eastAsia="仿宋_GB2312" w:cs="仿宋"/>
          <w:sz w:val="32"/>
          <w:szCs w:val="32"/>
        </w:rPr>
        <w:t>1.场地器材：专用测试垫、仪器、准考证（或IC卡）、扫码枪(或读卡器)等。</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考试办法：裁判员扫描考生准考证（或刷考生IC卡），仪器正确显示考生的姓名、考号等信息后开始测试。考生在专用测试垫起跳线后两脚自然分开站立，语音提示后原地两脚同时起跳，不得垫步和小跳，动作完成后向跳跃前方任一侧走出测试垫。系统会自动测量判定跳远距离并记录成绩，并识别起跳踩线等犯规动作，有语音或警鸣提示犯规，如起跳犯规自动识别该次跳跃成绩无效。考生测试完毕，系统自动打印成绩单，持准考证（或IC卡）离开测试区域。每人最多可测试3次，记录其中最好的一次有效成绩。</w:t>
      </w:r>
    </w:p>
    <w:p>
      <w:pPr>
        <w:spacing w:line="560" w:lineRule="exact"/>
        <w:ind w:firstLine="648"/>
        <w:rPr>
          <w:rFonts w:ascii="黑体" w:hAnsi="宋体" w:eastAsia="黑体"/>
          <w:sz w:val="32"/>
          <w:szCs w:val="32"/>
        </w:rPr>
      </w:pPr>
      <w:r>
        <w:rPr>
          <w:rFonts w:hint="eastAsia" w:ascii="黑体" w:hAnsi="宋体" w:eastAsia="黑体"/>
          <w:sz w:val="32"/>
          <w:szCs w:val="32"/>
        </w:rPr>
        <w:t>四、跳绳（60秒）</w:t>
      </w:r>
    </w:p>
    <w:p>
      <w:pPr>
        <w:spacing w:line="560" w:lineRule="exact"/>
        <w:ind w:firstLine="648"/>
        <w:rPr>
          <w:rFonts w:ascii="仿宋_GB2312" w:hAnsi="仿宋" w:eastAsia="仿宋_GB2312" w:cs="仿宋"/>
          <w:sz w:val="32"/>
          <w:szCs w:val="32"/>
        </w:rPr>
      </w:pPr>
      <w:r>
        <w:rPr>
          <w:rFonts w:hint="eastAsia" w:ascii="仿宋_GB2312" w:hAnsi="仿宋" w:eastAsia="仿宋_GB2312" w:cs="仿宋"/>
          <w:sz w:val="32"/>
          <w:szCs w:val="32"/>
        </w:rPr>
        <w:t>1.场地器材：干净、平整的场地、短绳、测试仪器、准考证（或IC卡）、扫码枪(或读卡器)等。</w:t>
      </w:r>
    </w:p>
    <w:p>
      <w:pPr>
        <w:spacing w:line="560" w:lineRule="exact"/>
        <w:ind w:firstLine="648"/>
        <w:rPr>
          <w:rFonts w:ascii="仿宋_GB2312" w:hAnsi="仿宋" w:eastAsia="仿宋_GB2312" w:cs="仿宋"/>
          <w:sz w:val="32"/>
          <w:szCs w:val="32"/>
        </w:rPr>
      </w:pPr>
      <w:r>
        <w:rPr>
          <w:rFonts w:hint="eastAsia" w:ascii="仿宋_GB2312" w:hAnsi="仿宋" w:eastAsia="仿宋_GB2312" w:cs="仿宋"/>
          <w:sz w:val="32"/>
          <w:szCs w:val="32"/>
        </w:rPr>
        <w:t>2.考试办法：裁判员扫描考生准考证（或刷考生IC卡），仪器正确显示考生的姓名、考号等信息。考生站在指定区域听到语音提示后开始跳绳（跳绳自带，但不可使用直径小于5mm的钢丝绳，不可使用透明绳），可用单（双）脚向上跳，同时双手向前摇动跳绳，每摇动一回环并同时起跳一次算一次，仪器自动计数，</w:t>
      </w:r>
      <w:r>
        <w:rPr>
          <w:rFonts w:hint="eastAsia" w:ascii="仿宋_GB2312" w:hAnsi="仿宋" w:eastAsia="仿宋_GB2312" w:cs="仿宋"/>
          <w:sz w:val="32"/>
          <w:szCs w:val="32"/>
          <w:lang w:eastAsia="zh-CN"/>
        </w:rPr>
        <w:t>绊</w:t>
      </w:r>
      <w:r>
        <w:rPr>
          <w:rFonts w:hint="eastAsia" w:ascii="仿宋_GB2312" w:hAnsi="仿宋" w:eastAsia="仿宋_GB2312" w:cs="仿宋"/>
          <w:sz w:val="32"/>
          <w:szCs w:val="32"/>
        </w:rPr>
        <w:t>脚不计数，不能跳出指定区域，双飞、三飞都按一次计数。60秒后仪器自动停止计时并记录成绩。考生测试完毕，系统自动打印成绩单，持准考证（或IC卡）离开测试区域。每人最多可测试2次，记录其中最好的一次有效成绩。</w:t>
      </w:r>
    </w:p>
    <w:p>
      <w:pPr>
        <w:spacing w:line="560" w:lineRule="exact"/>
        <w:ind w:firstLine="648"/>
        <w:rPr>
          <w:rFonts w:ascii="黑体" w:hAnsi="宋体" w:eastAsia="黑体"/>
          <w:sz w:val="32"/>
          <w:szCs w:val="32"/>
        </w:rPr>
      </w:pPr>
      <w:r>
        <w:rPr>
          <w:rFonts w:hint="eastAsia" w:ascii="黑体" w:hAnsi="宋体" w:eastAsia="黑体"/>
          <w:sz w:val="32"/>
          <w:szCs w:val="32"/>
        </w:rPr>
        <w:t>五、掷实心球（2千克）</w:t>
      </w:r>
    </w:p>
    <w:p>
      <w:pPr>
        <w:spacing w:line="560" w:lineRule="exact"/>
        <w:ind w:firstLine="648"/>
        <w:rPr>
          <w:rFonts w:ascii="仿宋_GB2312" w:hAnsi="仿宋" w:eastAsia="仿宋_GB2312" w:cs="仿宋"/>
          <w:sz w:val="32"/>
          <w:szCs w:val="32"/>
        </w:rPr>
      </w:pPr>
      <w:r>
        <w:rPr>
          <w:rFonts w:hint="eastAsia" w:ascii="仿宋_GB2312" w:hAnsi="仿宋" w:eastAsia="仿宋_GB2312" w:cs="仿宋"/>
          <w:sz w:val="32"/>
          <w:szCs w:val="32"/>
        </w:rPr>
        <w:t>1.场地器材：4米宽、20米长的平地一块，质量2千克实心球、专用测试仪器、准考证（或IC卡）、扫码枪(或读卡器)等。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sz w:val="32"/>
          <w:szCs w:val="32"/>
        </w:rPr>
      </w:pPr>
      <w:r>
        <w:rPr>
          <w:rFonts w:hint="eastAsia" w:ascii="仿宋_GB2312" w:hAnsi="仿宋" w:eastAsia="仿宋_GB2312" w:cs="仿宋"/>
          <w:sz w:val="32"/>
          <w:szCs w:val="32"/>
        </w:rPr>
        <w:t>2.考试办法：裁判员扫描考生准考证（或刷考生IC卡），仪器正确显示考生的姓名、考号等信息后开始测试。考生在投掷线后身体正对投掷方向两脚前后或左右开立，双手持球在头上方，原地向前过头顶掷出，球出手后后脚才可向前迈出一步，但不得踩线或超线。仪器能自动测量判定投掷距离并识别起掷踩线或投掷后踩线等犯规动作，有语音或警鸣提示犯规。考生测试完毕，系统自动打印成绩单，持准考证（或IC卡）离开测试区域。每人最多可测试3次，记录其中最好的一次有效成绩。</w:t>
      </w:r>
    </w:p>
    <w:p>
      <w:pPr>
        <w:spacing w:line="560" w:lineRule="exact"/>
        <w:ind w:firstLine="648"/>
        <w:rPr>
          <w:rFonts w:ascii="黑体" w:hAnsi="宋体" w:eastAsia="黑体"/>
          <w:sz w:val="32"/>
          <w:szCs w:val="32"/>
        </w:rPr>
      </w:pPr>
      <w:r>
        <w:rPr>
          <w:rFonts w:hint="eastAsia" w:ascii="黑体" w:hAnsi="宋体" w:eastAsia="黑体"/>
          <w:sz w:val="32"/>
          <w:szCs w:val="32"/>
        </w:rPr>
        <w:t>六、篮球运球投篮</w:t>
      </w:r>
    </w:p>
    <w:p>
      <w:pPr>
        <w:spacing w:line="560" w:lineRule="exact"/>
        <w:ind w:firstLine="648"/>
        <w:rPr>
          <w:rFonts w:ascii="仿宋_GB2312" w:hAnsi="仿宋" w:eastAsia="仿宋_GB2312" w:cs="仿宋"/>
          <w:sz w:val="32"/>
          <w:szCs w:val="32"/>
        </w:rPr>
      </w:pPr>
      <w:r>
        <w:rPr>
          <w:rFonts w:hint="eastAsia" w:ascii="仿宋_GB2312" w:hAnsi="仿宋" w:eastAsia="仿宋_GB2312" w:cs="仿宋"/>
          <w:sz w:val="32"/>
          <w:szCs w:val="32"/>
        </w:rPr>
        <w:t>1.场地器材：标准篮球场半个（15*14米），橡胶篮球、专用测试仪器、准考证（或IC卡）、扫码枪(或读卡器)等。篮圈与地面平行，离地面高度3.05米，并悬挂篮网。以中线与边线的相交点为圆心（0.8米为半径）作弧，成1/4圆作为运球的起点区，另一对应点作为折返点。（测试场地见图示）</w:t>
      </w:r>
    </w:p>
    <w:p>
      <w:pPr>
        <w:adjustRightInd w:val="0"/>
        <w:snapToGrid w:val="0"/>
        <w:spacing w:line="360" w:lineRule="auto"/>
        <w:jc w:val="center"/>
        <w:rPr>
          <w:b/>
          <w:szCs w:val="21"/>
        </w:rPr>
      </w:pPr>
      <w:r>
        <w:rPr>
          <w:rFonts w:ascii="仿宋_GB2312" w:hAnsi="仿宋" w:eastAsia="仿宋_GB2312" w:cs="仿宋"/>
          <w:sz w:val="32"/>
          <w:szCs w:val="32"/>
        </w:rPr>
        <mc:AlternateContent>
          <mc:Choice Requires="wps">
            <w:drawing>
              <wp:anchor distT="0" distB="0" distL="114300" distR="114300" simplePos="0" relativeHeight="251681792" behindDoc="0" locked="0" layoutInCell="1" allowOverlap="1">
                <wp:simplePos x="0" y="0"/>
                <wp:positionH relativeFrom="column">
                  <wp:posOffset>2171700</wp:posOffset>
                </wp:positionH>
                <wp:positionV relativeFrom="paragraph">
                  <wp:posOffset>140970</wp:posOffset>
                </wp:positionV>
                <wp:extent cx="571500" cy="396240"/>
                <wp:effectExtent l="6985" t="5080" r="12065" b="17780"/>
                <wp:wrapNone/>
                <wp:docPr id="2108862419" name="任意多边形: 形状 36"/>
                <wp:cNvGraphicFramePr/>
                <a:graphic xmlns:a="http://schemas.openxmlformats.org/drawingml/2006/main">
                  <a:graphicData uri="http://schemas.microsoft.com/office/word/2010/wordprocessingShape">
                    <wps:wsp>
                      <wps:cNvSpPr>
                        <a:spLocks noChangeArrowheads="1"/>
                      </wps:cNvSpPr>
                      <wps:spPr bwMode="auto">
                        <a:xfrm>
                          <a:off x="0" y="0"/>
                          <a:ext cx="571500" cy="396240"/>
                        </a:xfrm>
                        <a:custGeom>
                          <a:avLst/>
                          <a:gdLst>
                            <a:gd name="T0" fmla="*/ 0 w 21600"/>
                            <a:gd name="T1" fmla="*/ 0 h 21600"/>
                            <a:gd name="T2" fmla="*/ 142875 w 21600"/>
                            <a:gd name="T3" fmla="*/ 396240 h 21600"/>
                            <a:gd name="T4" fmla="*/ 428625 w 21600"/>
                            <a:gd name="T5" fmla="*/ 396240 h 21600"/>
                            <a:gd name="T6" fmla="*/ 571500 w 21600"/>
                            <a:gd name="T7" fmla="*/ 0 h 216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1600" h="21600">
                              <a:moveTo>
                                <a:pt x="0" y="0"/>
                              </a:moveTo>
                              <a:lnTo>
                                <a:pt x="5400" y="21600"/>
                              </a:lnTo>
                              <a:lnTo>
                                <a:pt x="16200" y="21600"/>
                              </a:lnTo>
                              <a:lnTo>
                                <a:pt x="21600" y="0"/>
                              </a:lnTo>
                              <a:lnTo>
                                <a:pt x="0" y="0"/>
                              </a:lnTo>
                              <a:close/>
                            </a:path>
                          </a:pathLst>
                        </a:cu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shape id="任意多边形: 形状 36" o:spid="_x0000_s1026" o:spt="100" style="position:absolute;left:0pt;margin-left:171pt;margin-top:11.1pt;height:31.2pt;width:45pt;z-index:251681792;mso-width-relative:page;mso-height-relative:page;" fillcolor="#FFFFFF" filled="t" stroked="t" coordsize="21600,21600" o:gfxdata="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cAdX&#10;CdgAAAAJAQAADwAAAAAAAAABACAAAAAiAAAAZHJzL2Rvd25yZXYueG1sUEsBAhQAFAAAAAgAh07i&#10;QBdzwwJ4AwAAjQgAAA4AAAAAAAAAAQAgAAAAJwEAAGRycy9lMm9Eb2MueG1sUEsFBgAAAAAGAAYA&#10;WQEAABEHAAAAAA==&#10;" path="m0,0l5400,21600,16200,21600,21600,0,0,0xe">
                <v:path o:connectlocs="0,0;3780234,7268802;11340703,7268802;15120937,0" o:connectangles="0,0,0,0"/>
                <v:fill on="t" focussize="0,0"/>
                <v:stroke color="#000000" miterlimit="8" joinstyle="miter"/>
                <v:imagedata o:title=""/>
                <o:lock v:ext="edit" aspectratio="f"/>
              </v:shape>
            </w:pict>
          </mc:Fallback>
        </mc:AlternateContent>
      </w:r>
      <w:r>
        <w:rPr>
          <w:szCs w:val="21"/>
        </w:rPr>
        <mc:AlternateContent>
          <mc:Choice Requires="wps">
            <w:drawing>
              <wp:anchor distT="0" distB="0" distL="114300" distR="114300" simplePos="0" relativeHeight="251682816" behindDoc="0" locked="0" layoutInCell="1" allowOverlap="1">
                <wp:simplePos x="0" y="0"/>
                <wp:positionH relativeFrom="column">
                  <wp:posOffset>1600200</wp:posOffset>
                </wp:positionH>
                <wp:positionV relativeFrom="paragraph">
                  <wp:posOffset>254000</wp:posOffset>
                </wp:positionV>
                <wp:extent cx="1714500" cy="1287780"/>
                <wp:effectExtent l="4445" t="4445" r="14605" b="22225"/>
                <wp:wrapNone/>
                <wp:docPr id="1349559793" name="矩形 35"/>
                <wp:cNvGraphicFramePr/>
                <a:graphic xmlns:a="http://schemas.openxmlformats.org/drawingml/2006/main">
                  <a:graphicData uri="http://schemas.microsoft.com/office/word/2010/wordprocessingShape">
                    <wps:wsp>
                      <wps:cNvSpPr/>
                      <wps:spPr>
                        <a:xfrm>
                          <a:off x="0" y="0"/>
                          <a:ext cx="1714500" cy="128778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35" o:spid="_x0000_s1026" o:spt="1" style="position:absolute;left:0pt;margin-left:126pt;margin-top:20pt;height:101.4pt;width:135pt;z-index:251682816;mso-width-relative:page;mso-height-relative:page;" fillcolor="#FFFFFF" filled="t" stroked="t" coordsize="21600,21600" o:gfxdata="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c4nKhtcAAAAKAQAADwAAAAAAAAABACAAAAAiAAAA&#10;ZHJzL2Rvd25yZXYueG1sUEsBAhQAFAAAAAgAh07iQAtow30IAgAAKQQAAA4AAAAAAAAAAQAgAAAA&#10;JgEAAGRycy9lMm9Eb2MueG1sUEsFBgAAAAAGAAYAWQEAAKAFAAAAAA==&#10;">
                <v:fill on="t" focussize="0,0"/>
                <v:stroke color="#000000" joinstyle="miter"/>
                <v:imagedata o:title=""/>
                <o:lock v:ext="edit" aspectratio="f"/>
              </v:rect>
            </w:pict>
          </mc:Fallback>
        </mc:AlternateContent>
      </w:r>
    </w:p>
    <w:p>
      <w:pPr>
        <w:adjustRightInd w:val="0"/>
        <w:snapToGrid w:val="0"/>
        <w:spacing w:line="360" w:lineRule="auto"/>
        <w:jc w:val="center"/>
        <w:rPr>
          <w:b/>
          <w:szCs w:val="21"/>
        </w:rPr>
      </w:pPr>
      <w:r>
        <w:rPr>
          <w:szCs w:val="21"/>
        </w:rPr>
        <mc:AlternateContent>
          <mc:Choice Requires="wps">
            <w:drawing>
              <wp:anchor distT="0" distB="0" distL="114300" distR="114300" simplePos="0" relativeHeight="251683840" behindDoc="0" locked="0" layoutInCell="1" allowOverlap="1">
                <wp:simplePos x="0" y="0"/>
                <wp:positionH relativeFrom="column">
                  <wp:posOffset>3429000</wp:posOffset>
                </wp:positionH>
                <wp:positionV relativeFrom="paragraph">
                  <wp:posOffset>0</wp:posOffset>
                </wp:positionV>
                <wp:extent cx="114300" cy="0"/>
                <wp:effectExtent l="0" t="0" r="0" b="0"/>
                <wp:wrapNone/>
                <wp:docPr id="1175692637" name="直接连接符 34"/>
                <wp:cNvGraphicFramePr/>
                <a:graphic xmlns:a="http://schemas.openxmlformats.org/drawingml/2006/main">
                  <a:graphicData uri="http://schemas.microsoft.com/office/word/2010/wordprocessingShape">
                    <wps:wsp>
                      <wps:cNvCnPr/>
                      <wps:spPr>
                        <a:xfrm>
                          <a:off x="0" y="0"/>
                          <a:ext cx="1143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34" o:spid="_x0000_s1026" o:spt="20" style="position:absolute;left:0pt;margin-left:270pt;margin-top:0pt;height:0pt;width:9pt;z-index:251683840;mso-width-relative:page;mso-height-relative:page;" filled="f" stroked="t" coordsize="21600,21600" o:gfxdata="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kHrQytQAAAAFAQAADwAAAAAAAAABACAAAAAiAAAAZHJzL2Rvd25yZXYueG1sUEsBAhQA&#10;FAAAAAgAh07iQDle/mv2AQAA4QMAAA4AAAAAAAAAAQAgAAAAIwEAAGRycy9lMm9Eb2MueG1sUEsF&#10;BgAAAAAGAAYAWQEAAIsF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4864" behindDoc="0" locked="0" layoutInCell="1" allowOverlap="1">
                <wp:simplePos x="0" y="0"/>
                <wp:positionH relativeFrom="column">
                  <wp:posOffset>3543300</wp:posOffset>
                </wp:positionH>
                <wp:positionV relativeFrom="paragraph">
                  <wp:posOffset>0</wp:posOffset>
                </wp:positionV>
                <wp:extent cx="635" cy="495300"/>
                <wp:effectExtent l="37465" t="0" r="38100" b="0"/>
                <wp:wrapNone/>
                <wp:docPr id="339505442" name="直接连接符 33"/>
                <wp:cNvGraphicFramePr/>
                <a:graphic xmlns:a="http://schemas.openxmlformats.org/drawingml/2006/main">
                  <a:graphicData uri="http://schemas.microsoft.com/office/word/2010/wordprocessingShape">
                    <wps:wsp>
                      <wps:cNvCnPr/>
                      <wps:spPr>
                        <a:xfrm flipV="1">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33" o:spid="_x0000_s1026" o:spt="20" style="position:absolute;left:0pt;flip:y;margin-left:279pt;margin-top:0pt;height:39pt;width:0.05pt;z-index:251684864;mso-width-relative:page;mso-height-relative:page;" filled="f" stroked="t" coordsize="21600,21600" o:gfxdata="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SQ693NYAAAAHAQAADwAAAAAAAAABACAAAAAiAAAAZHJz&#10;L2Rvd25yZXYueG1sUEsBAhQAFAAAAAgAh07iQFiFvogGAgAA8AMAAA4AAAAAAAAAAQAgAAAAJQEA&#10;AGRycy9lMm9Eb2MueG1sUEsFBgAAAAAGAAYAWQEAAJ0FAAAAAA==&#10;">
                <v:fill on="f" focussize="0,0"/>
                <v:stroke color="#000000" joinstyle="round" endarrow="block"/>
                <v:imagedata o:title=""/>
                <o:lock v:ext="edit" aspectratio="f"/>
              </v:line>
            </w:pict>
          </mc:Fallback>
        </mc:AlternateContent>
      </w:r>
      <w:r>
        <w:rPr>
          <w:szCs w:val="21"/>
        </w:rPr>
        <mc:AlternateContent>
          <mc:Choice Requires="wps">
            <w:drawing>
              <wp:anchor distT="0" distB="0" distL="114300" distR="114300" simplePos="0" relativeHeight="251685888" behindDoc="0" locked="0" layoutInCell="1" allowOverlap="1">
                <wp:simplePos x="0" y="0"/>
                <wp:positionH relativeFrom="column">
                  <wp:posOffset>2743200</wp:posOffset>
                </wp:positionH>
                <wp:positionV relativeFrom="paragraph">
                  <wp:posOffset>163830</wp:posOffset>
                </wp:positionV>
                <wp:extent cx="457200" cy="891540"/>
                <wp:effectExtent l="0" t="0" r="19050" b="3810"/>
                <wp:wrapNone/>
                <wp:docPr id="2002444629" name="直接连接符 32"/>
                <wp:cNvGraphicFramePr/>
                <a:graphic xmlns:a="http://schemas.openxmlformats.org/drawingml/2006/main">
                  <a:graphicData uri="http://schemas.microsoft.com/office/word/2010/wordprocessingShape">
                    <wps:wsp>
                      <wps:cNvCnPr/>
                      <wps:spPr>
                        <a:xfrm flipH="1" flipV="1">
                          <a:off x="0" y="0"/>
                          <a:ext cx="457200" cy="8915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32" o:spid="_x0000_s1026" o:spt="20" style="position:absolute;left:0pt;flip:x y;margin-left:216pt;margin-top:12.9pt;height:70.2pt;width:36pt;z-index:251685888;mso-width-relative:page;mso-height-relative:page;" filled="f" stroked="t" coordsize="21600,21600" o:gfxdata="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LldlD2QAAAAoBAAAPAAAAAAAAAAEA&#10;IAAAACIAAABkcnMvZG93bnJldi54bWxQSwECFAAUAAAACACHTuJA4KZkbg4CAAD+AwAADgAAAAAA&#10;AAABACAAAAAoAQAAZHJzL2Uyb0RvYy54bWxQSwUGAAAAAAYABgBZAQAAqAUAAAAA&#10;">
                <v:fill on="f" focussize="0,0"/>
                <v:stroke color="#000000" joinstyle="round" endarrow="block"/>
                <v:imagedata o:title=""/>
                <o:lock v:ext="edit" aspectratio="f"/>
              </v:line>
            </w:pict>
          </mc:Fallback>
        </mc:AlternateContent>
      </w:r>
      <w:r>
        <w:rPr>
          <w:szCs w:val="21"/>
        </w:rPr>
        <mc:AlternateContent>
          <mc:Choice Requires="wps">
            <w:drawing>
              <wp:anchor distT="0" distB="0" distL="114300" distR="114300" simplePos="0" relativeHeight="251686912" behindDoc="0" locked="0" layoutInCell="1" allowOverlap="1">
                <wp:simplePos x="0" y="0"/>
                <wp:positionH relativeFrom="column">
                  <wp:posOffset>1600200</wp:posOffset>
                </wp:positionH>
                <wp:positionV relativeFrom="paragraph">
                  <wp:posOffset>163830</wp:posOffset>
                </wp:positionV>
                <wp:extent cx="571500" cy="990600"/>
                <wp:effectExtent l="3810" t="0" r="15240" b="19050"/>
                <wp:wrapNone/>
                <wp:docPr id="1252759634" name="直接连接符 31"/>
                <wp:cNvGraphicFramePr/>
                <a:graphic xmlns:a="http://schemas.openxmlformats.org/drawingml/2006/main">
                  <a:graphicData uri="http://schemas.microsoft.com/office/word/2010/wordprocessingShape">
                    <wps:wsp>
                      <wps:cNvCnPr/>
                      <wps:spPr>
                        <a:xfrm flipV="1">
                          <a:off x="0" y="0"/>
                          <a:ext cx="571500" cy="9906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31" o:spid="_x0000_s1026" o:spt="20" style="position:absolute;left:0pt;flip:y;margin-left:126pt;margin-top:12.9pt;height:78pt;width:45pt;z-index:251686912;mso-width-relative:page;mso-height-relative:page;" filled="f" stroked="t" coordsize="21600,21600" o:gfxdata="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rCXXtkAAAAKAQAADwAAAAAAAAABACAAAAAiAAAA&#10;ZHJzL2Rvd25yZXYueG1sUEsBAhQAFAAAAAgAh07iQBSvn6YGAgAA9AMAAA4AAAAAAAAAAQAgAAAA&#10;KAEAAGRycy9lMm9Eb2MueG1sUEsFBgAAAAAGAAYAWQEAAKAFAAAAAA==&#10;">
                <v:fill on="f" focussize="0,0"/>
                <v:stroke color="#000000" joinstyle="round" endarrow="block"/>
                <v:imagedata o:title=""/>
                <o:lock v:ext="edit" aspectratio="f"/>
              </v:line>
            </w:pict>
          </mc:Fallback>
        </mc:AlternateContent>
      </w:r>
      <w:r>
        <w:rPr>
          <w:szCs w:val="21"/>
        </w:rPr>
        <mc:AlternateContent>
          <mc:Choice Requires="wps">
            <w:drawing>
              <wp:anchor distT="0" distB="0" distL="114300" distR="114300" simplePos="0" relativeHeight="251687936" behindDoc="0" locked="0" layoutInCell="1" allowOverlap="1">
                <wp:simplePos x="0" y="0"/>
                <wp:positionH relativeFrom="column">
                  <wp:posOffset>2400300</wp:posOffset>
                </wp:positionH>
                <wp:positionV relativeFrom="paragraph">
                  <wp:posOffset>64770</wp:posOffset>
                </wp:positionV>
                <wp:extent cx="114300" cy="99060"/>
                <wp:effectExtent l="4445" t="4445" r="14605" b="10795"/>
                <wp:wrapNone/>
                <wp:docPr id="301084576" name="椭圆 30"/>
                <wp:cNvGraphicFramePr/>
                <a:graphic xmlns:a="http://schemas.openxmlformats.org/drawingml/2006/main">
                  <a:graphicData uri="http://schemas.microsoft.com/office/word/2010/wordprocessingShape">
                    <wps:wsp>
                      <wps:cNvSpPr/>
                      <wps:spPr>
                        <a:xfrm>
                          <a:off x="0" y="0"/>
                          <a:ext cx="114300" cy="99060"/>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椭圆 30" o:spid="_x0000_s1026" o:spt="3" type="#_x0000_t3" style="position:absolute;left:0pt;margin-left:189pt;margin-top:5.1pt;height:7.8pt;width:9pt;z-index:251687936;mso-width-relative:page;mso-height-relative:page;" fillcolor="#FFFFFF" filled="t" stroked="t" coordsize="21600,21600" o:gfxdata="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H6Vf3YAAAACQEAAA8AAAAAAAAAAQAgAAAAIgAAAGRycy9kb3du&#10;cmV2LnhtbFBLAQIUABQAAAAIAIdO4kBsqwWu/wEAAB4EAAAOAAAAAAAAAAEAIAAAACcBAABkcnMv&#10;ZTJvRG9jLnhtbFBLBQYAAAAABgAGAFkBAACYBQAAAAA=&#10;">
                <v:fill on="t" focussize="0,0"/>
                <v:stroke color="#000000" joinstyle="round"/>
                <v:imagedata o:title=""/>
                <o:lock v:ext="edit" aspectratio="f"/>
              </v:shape>
            </w:pict>
          </mc:Fallback>
        </mc:AlternateContent>
      </w:r>
    </w:p>
    <w:p>
      <w:pPr>
        <w:tabs>
          <w:tab w:val="left" w:pos="6585"/>
        </w:tabs>
        <w:adjustRightInd w:val="0"/>
        <w:snapToGrid w:val="0"/>
        <w:spacing w:line="360" w:lineRule="auto"/>
        <w:rPr>
          <w:bCs/>
          <w:szCs w:val="21"/>
        </w:rPr>
      </w:pPr>
      <w:r>
        <w:rPr>
          <w:szCs w:val="21"/>
        </w:rPr>
        <mc:AlternateContent>
          <mc:Choice Requires="wps">
            <w:drawing>
              <wp:anchor distT="0" distB="0" distL="114300" distR="114300" simplePos="0" relativeHeight="251688960" behindDoc="0" locked="0" layoutInCell="1" allowOverlap="1">
                <wp:simplePos x="0" y="0"/>
                <wp:positionH relativeFrom="column">
                  <wp:posOffset>2628900</wp:posOffset>
                </wp:positionH>
                <wp:positionV relativeFrom="paragraph">
                  <wp:posOffset>0</wp:posOffset>
                </wp:positionV>
                <wp:extent cx="571500" cy="990600"/>
                <wp:effectExtent l="3810" t="2540" r="15240" b="16510"/>
                <wp:wrapNone/>
                <wp:docPr id="1247517161" name="直接连接符 29"/>
                <wp:cNvGraphicFramePr/>
                <a:graphic xmlns:a="http://schemas.openxmlformats.org/drawingml/2006/main">
                  <a:graphicData uri="http://schemas.microsoft.com/office/word/2010/wordprocessingShape">
                    <wps:wsp>
                      <wps:cNvCnPr/>
                      <wps:spPr>
                        <a:xfrm>
                          <a:off x="0" y="0"/>
                          <a:ext cx="571500" cy="9906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29" o:spid="_x0000_s1026" o:spt="20" style="position:absolute;left:0pt;margin-left:207pt;margin-top:0pt;height:78pt;width:45pt;z-index:251688960;mso-width-relative:page;mso-height-relative:page;" filled="f" stroked="t" coordsize="21600,21600" o:gfxdata="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Onwtw2AAAAAgBAAAPAAAAAAAAAAEAIAAAACIAAABkcnMvZG93bnJl&#10;di54bWxQSwECFAAUAAAACACHTuJA9bQ+dv0BAADqAwAADgAAAAAAAAABACAAAAAnAQAAZHJzL2Uy&#10;b0RvYy54bWxQSwUGAAAAAAYABgBZAQAAlgUAAAAA&#10;">
                <v:fill on="f" focussize="0,0"/>
                <v:stroke color="#000000" joinstyle="round" endarrow="block"/>
                <v:imagedata o:title=""/>
                <o:lock v:ext="edit" aspectratio="f"/>
              </v:line>
            </w:pict>
          </mc:Fallback>
        </mc:AlternateContent>
      </w:r>
      <w:r>
        <w:rPr>
          <w:szCs w:val="21"/>
        </w:rPr>
        <mc:AlternateContent>
          <mc:Choice Requires="wps">
            <w:drawing>
              <wp:anchor distT="0" distB="0" distL="114300" distR="114300" simplePos="0" relativeHeight="251689984" behindDoc="0" locked="0" layoutInCell="1" allowOverlap="1">
                <wp:simplePos x="0" y="0"/>
                <wp:positionH relativeFrom="column">
                  <wp:posOffset>1714500</wp:posOffset>
                </wp:positionH>
                <wp:positionV relativeFrom="paragraph">
                  <wp:posOffset>0</wp:posOffset>
                </wp:positionV>
                <wp:extent cx="571500" cy="891540"/>
                <wp:effectExtent l="0" t="2540" r="19050" b="1270"/>
                <wp:wrapNone/>
                <wp:docPr id="1121506505" name="直接连接符 28"/>
                <wp:cNvGraphicFramePr/>
                <a:graphic xmlns:a="http://schemas.openxmlformats.org/drawingml/2006/main">
                  <a:graphicData uri="http://schemas.microsoft.com/office/word/2010/wordprocessingShape">
                    <wps:wsp>
                      <wps:cNvCnPr/>
                      <wps:spPr>
                        <a:xfrm flipH="1">
                          <a:off x="0" y="0"/>
                          <a:ext cx="571500" cy="8915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28" o:spid="_x0000_s1026" o:spt="20" style="position:absolute;left:0pt;flip:x;margin-left:135pt;margin-top:0pt;height:70.2pt;width:45pt;z-index:251689984;mso-width-relative:page;mso-height-relative:page;" filled="f" stroked="t" coordsize="21600,21600" o:gfxdata="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m1OnE2AAAAAgBAAAPAAAAAAAAAAEAIAAAACIA&#10;AABkcnMvZG93bnJldi54bWxQSwECFAAUAAAACACHTuJAjW/NzAkCAAD0AwAADgAAAAAAAAABACAA&#10;AAAnAQAAZHJzL2Uyb0RvYy54bWxQSwUGAAAAAAYABgBZAQAAogUAAAAA&#10;">
                <v:fill on="f" focussize="0,0"/>
                <v:stroke color="#000000" joinstyle="round" endarrow="block"/>
                <v:imagedata o:title=""/>
                <o:lock v:ext="edit" aspectratio="f"/>
              </v:line>
            </w:pict>
          </mc:Fallback>
        </mc:AlternateContent>
      </w:r>
      <w:r>
        <w:rPr>
          <w:b/>
          <w:szCs w:val="21"/>
        </w:rPr>
        <w:t xml:space="preserve">           </w:t>
      </w:r>
      <w:r>
        <w:rPr>
          <w:bCs/>
          <w:szCs w:val="21"/>
        </w:rPr>
        <w:t xml:space="preserve"> </w:t>
      </w:r>
      <w:r>
        <w:rPr>
          <w:rFonts w:hint="eastAsia"/>
          <w:bCs/>
          <w:szCs w:val="21"/>
        </w:rPr>
        <w:t>左</w:t>
      </w:r>
      <w:r>
        <w:rPr>
          <w:bCs/>
          <w:szCs w:val="21"/>
        </w:rPr>
        <w:t xml:space="preserve"> </w:t>
      </w:r>
      <w:r>
        <w:rPr>
          <w:b/>
          <w:szCs w:val="21"/>
        </w:rPr>
        <w:t xml:space="preserve">                   </w:t>
      </w:r>
      <w:r>
        <w:rPr>
          <w:rFonts w:hint="eastAsia"/>
          <w:b/>
          <w:szCs w:val="21"/>
        </w:rPr>
        <w:t>左左右</w:t>
      </w:r>
      <w:r>
        <w:rPr>
          <w:b/>
          <w:szCs w:val="21"/>
        </w:rPr>
        <w:tab/>
      </w:r>
      <w:r>
        <w:rPr>
          <w:rFonts w:hint="eastAsia"/>
          <w:bCs/>
          <w:szCs w:val="21"/>
        </w:rPr>
        <w:t>右</w:t>
      </w:r>
    </w:p>
    <w:p>
      <w:pPr>
        <w:adjustRightInd w:val="0"/>
        <w:snapToGrid w:val="0"/>
        <w:spacing w:line="360" w:lineRule="auto"/>
        <w:rPr>
          <w:b/>
          <w:sz w:val="18"/>
          <w:szCs w:val="18"/>
        </w:rPr>
      </w:pPr>
      <w:r>
        <w:rPr>
          <w:szCs w:val="21"/>
        </w:rPr>
        <mc:AlternateContent>
          <mc:Choice Requires="wps">
            <w:drawing>
              <wp:anchor distT="0" distB="0" distL="114300" distR="114300" simplePos="0" relativeHeight="251691008" behindDoc="0" locked="0" layoutInCell="1" allowOverlap="1">
                <wp:simplePos x="0" y="0"/>
                <wp:positionH relativeFrom="column">
                  <wp:posOffset>3543300</wp:posOffset>
                </wp:positionH>
                <wp:positionV relativeFrom="paragraph">
                  <wp:posOffset>198120</wp:posOffset>
                </wp:positionV>
                <wp:extent cx="635" cy="495300"/>
                <wp:effectExtent l="37465" t="0" r="38100" b="0"/>
                <wp:wrapNone/>
                <wp:docPr id="716691909" name="直接连接符 27"/>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27" o:spid="_x0000_s1026" o:spt="20" style="position:absolute;left:0pt;margin-left:279pt;margin-top:15.6pt;height:39pt;width:0.05pt;z-index:251691008;mso-width-relative:page;mso-height-relative:page;" filled="f" stroked="t" coordsize="21600,21600" o:gfxdata="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2dWKx2gAAAAoBAAAPAAAAAAAAAAEAIAAAACIAAABkcnMvZG93&#10;bnJldi54bWxQSwECFAAUAAAACACHTuJAJg38TP4BAADmAwAADgAAAAAAAAABACAAAAApAQAAZHJz&#10;L2Uyb0RvYy54bWxQSwUGAAAAAAYABgBZAQAAmQUAAAAA&#10;">
                <v:fill on="f" focussize="0,0"/>
                <v:stroke color="#000000" joinstyle="round" endarrow="block"/>
                <v:imagedata o:title=""/>
                <o:lock v:ext="edit" aspectratio="f"/>
              </v:line>
            </w:pict>
          </mc:Fallback>
        </mc:AlternateContent>
      </w:r>
      <w:r>
        <w:rPr>
          <w:b/>
          <w:szCs w:val="21"/>
        </w:rPr>
        <w:t xml:space="preserve">                                                    </w:t>
      </w:r>
      <w:r>
        <w:rPr>
          <w:b/>
          <w:sz w:val="18"/>
          <w:szCs w:val="18"/>
        </w:rPr>
        <w:t>14</w:t>
      </w:r>
      <w:r>
        <w:rPr>
          <w:rFonts w:hint="eastAsia"/>
          <w:b/>
          <w:sz w:val="18"/>
          <w:szCs w:val="18"/>
        </w:rPr>
        <w:t>米</w:t>
      </w:r>
    </w:p>
    <w:p>
      <w:pPr>
        <w:adjustRightInd w:val="0"/>
        <w:snapToGrid w:val="0"/>
        <w:spacing w:line="360" w:lineRule="auto"/>
        <w:rPr>
          <w:b/>
          <w:szCs w:val="21"/>
        </w:rPr>
      </w:pPr>
    </w:p>
    <w:p>
      <w:pPr>
        <w:adjustRightInd w:val="0"/>
        <w:snapToGrid w:val="0"/>
        <w:spacing w:line="360" w:lineRule="auto"/>
        <w:rPr>
          <w:b/>
          <w:szCs w:val="21"/>
        </w:rPr>
      </w:pPr>
      <w:r>
        <w:rPr>
          <w:szCs w:val="21"/>
        </w:rPr>
        <mc:AlternateContent>
          <mc:Choice Requires="wps">
            <w:drawing>
              <wp:anchor distT="0" distB="0" distL="114300" distR="114300" simplePos="0" relativeHeight="251692032" behindDoc="0" locked="0" layoutInCell="1" allowOverlap="1">
                <wp:simplePos x="0" y="0"/>
                <wp:positionH relativeFrom="column">
                  <wp:posOffset>3200400</wp:posOffset>
                </wp:positionH>
                <wp:positionV relativeFrom="paragraph">
                  <wp:posOffset>85725</wp:posOffset>
                </wp:positionV>
                <wp:extent cx="228600" cy="198120"/>
                <wp:effectExtent l="4445" t="4445" r="14605" b="6985"/>
                <wp:wrapNone/>
                <wp:docPr id="685368911" name="椭圆 26"/>
                <wp:cNvGraphicFramePr/>
                <a:graphic xmlns:a="http://schemas.openxmlformats.org/drawingml/2006/main">
                  <a:graphicData uri="http://schemas.microsoft.com/office/word/2010/wordprocessingShape">
                    <wps:wsp>
                      <wps:cNvSpPr/>
                      <wps:spPr>
                        <a:xfrm>
                          <a:off x="0" y="0"/>
                          <a:ext cx="228600" cy="198120"/>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椭圆 26" o:spid="_x0000_s1026" o:spt="3" type="#_x0000_t3" style="position:absolute;left:0pt;margin-left:252pt;margin-top:6.75pt;height:15.6pt;width:18pt;z-index:251692032;mso-width-relative:page;mso-height-relative:page;" fillcolor="#FFFFFF" filled="t" stroked="t" coordsize="21600,21600" o:gfxdata="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x3TcrXAAAACQEAAA8AAAAAAAAAAQAgAAAAIgAAAGRycy9kb3du&#10;cmV2LnhtbFBLAQIUABQAAAAIAIdO4kALZmRjAAIAAB8EAAAOAAAAAAAAAAEAIAAAACYBAABkcnMv&#10;ZTJvRG9jLnhtbFBLBQYAAAAABgAGAFkBAACYBQAAAAA=&#10;">
                <v:fill on="t" focussize="0,0"/>
                <v:stroke color="#000000" joinstyle="round"/>
                <v:imagedata o:title=""/>
                <o:lock v:ext="edit" aspectratio="f"/>
              </v:shape>
            </w:pict>
          </mc:Fallback>
        </mc:AlternateContent>
      </w:r>
      <w:r>
        <w:rPr>
          <w:szCs w:val="21"/>
        </w:rPr>
        <mc:AlternateContent>
          <mc:Choice Requires="wps">
            <w:drawing>
              <wp:anchor distT="0" distB="0" distL="114300" distR="114300" simplePos="0" relativeHeight="251693056" behindDoc="0" locked="0" layoutInCell="1" allowOverlap="1">
                <wp:simplePos x="0" y="0"/>
                <wp:positionH relativeFrom="column">
                  <wp:posOffset>1504950</wp:posOffset>
                </wp:positionH>
                <wp:positionV relativeFrom="paragraph">
                  <wp:posOffset>54610</wp:posOffset>
                </wp:positionV>
                <wp:extent cx="228600" cy="198120"/>
                <wp:effectExtent l="4445" t="4445" r="14605" b="6985"/>
                <wp:wrapNone/>
                <wp:docPr id="790612329" name="椭圆 25"/>
                <wp:cNvGraphicFramePr/>
                <a:graphic xmlns:a="http://schemas.openxmlformats.org/drawingml/2006/main">
                  <a:graphicData uri="http://schemas.microsoft.com/office/word/2010/wordprocessingShape">
                    <wps:wsp>
                      <wps:cNvSpPr/>
                      <wps:spPr>
                        <a:xfrm>
                          <a:off x="0" y="0"/>
                          <a:ext cx="228600" cy="198120"/>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椭圆 25" o:spid="_x0000_s1026" o:spt="3" type="#_x0000_t3" style="position:absolute;left:0pt;margin-left:118.5pt;margin-top:4.3pt;height:15.6pt;width:18pt;z-index:251693056;mso-width-relative:page;mso-height-relative:page;" fillcolor="#FFFFFF" filled="t" stroked="t" coordsize="21600,21600" o:gfxdata="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paj8tcAAAAIAQAADwAAAAAAAAABACAAAAAiAAAAZHJzL2Rvd25y&#10;ZXYueG1sUEsBAhQAFAAAAAgAh07iQD62y0v/AQAAHwQAAA4AAAAAAAAAAQAgAAAAJgEAAGRycy9l&#10;Mm9Eb2MueG1sUEsFBgAAAAAGAAYAWQEAAJcFAAAAAA==&#10;">
                <v:fill on="t" focussize="0,0"/>
                <v:stroke color="#000000" joinstyle="round"/>
                <v:imagedata o:title=""/>
                <o:lock v:ext="edit" aspectratio="f"/>
              </v:shape>
            </w:pict>
          </mc:Fallback>
        </mc:AlternateContent>
      </w:r>
      <w:r>
        <w:rPr>
          <w:szCs w:val="21"/>
        </w:rPr>
        <mc:AlternateContent>
          <mc:Choice Requires="wps">
            <w:drawing>
              <wp:anchor distT="0" distB="0" distL="114300" distR="114300" simplePos="0" relativeHeight="251694080" behindDoc="0" locked="0" layoutInCell="1" allowOverlap="1">
                <wp:simplePos x="0" y="0"/>
                <wp:positionH relativeFrom="column">
                  <wp:posOffset>3429000</wp:posOffset>
                </wp:positionH>
                <wp:positionV relativeFrom="paragraph">
                  <wp:posOffset>98425</wp:posOffset>
                </wp:positionV>
                <wp:extent cx="114300" cy="0"/>
                <wp:effectExtent l="0" t="0" r="0" b="0"/>
                <wp:wrapNone/>
                <wp:docPr id="7" name="直接连接符 24"/>
                <wp:cNvGraphicFramePr/>
                <a:graphic xmlns:a="http://schemas.openxmlformats.org/drawingml/2006/main">
                  <a:graphicData uri="http://schemas.microsoft.com/office/word/2010/wordprocessingShape">
                    <wps:wsp>
                      <wps:cNvCnPr/>
                      <wps:spPr>
                        <a:xfrm>
                          <a:off x="0" y="0"/>
                          <a:ext cx="1143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24" o:spid="_x0000_s1026" o:spt="20" style="position:absolute;left:0pt;margin-left:270pt;margin-top:7.75pt;height:0pt;width:9pt;z-index:251694080;mso-width-relative:page;mso-height-relative:page;" filled="f" stroked="t" coordsize="21600,21600" o:gfxdata="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AM&#10;YMnVAAAACQEAAA8AAAAAAAAAAQAgAAAAIgAAAGRycy9kb3ducmV2LnhtbFBLAQIUABQAAAAIAIdO&#10;4kAubxVi7QEAANgDAAAOAAAAAAAAAAEAIAAAACQBAABkcnMvZTJvRG9jLnhtbFBLBQYAAAAABgAG&#10;AFkBAACDBQAAAAA=&#10;">
                <v:fill on="f" focussize="0,0"/>
                <v:stroke color="#000000" joinstyle="round"/>
                <v:imagedata o:title=""/>
                <o:lock v:ext="edit" aspectratio="f"/>
              </v:line>
            </w:pict>
          </mc:Fallback>
        </mc:AlternateContent>
      </w:r>
      <w:r>
        <w:rPr>
          <w:b/>
          <w:szCs w:val="21"/>
        </w:rPr>
        <w:t xml:space="preserve">                               </w:t>
      </w:r>
    </w:p>
    <w:p>
      <w:pPr>
        <w:adjustRightInd w:val="0"/>
        <w:snapToGrid w:val="0"/>
        <w:spacing w:line="360" w:lineRule="auto"/>
        <w:rPr>
          <w:b/>
          <w:szCs w:val="21"/>
        </w:rPr>
      </w:pPr>
      <w:r>
        <w:rPr>
          <w:szCs w:val="21"/>
        </w:rPr>
        <mc:AlternateContent>
          <mc:Choice Requires="wps">
            <w:drawing>
              <wp:anchor distT="0" distB="0" distL="114300" distR="114300" simplePos="0" relativeHeight="251695104" behindDoc="0" locked="0" layoutInCell="1" allowOverlap="1">
                <wp:simplePos x="0" y="0"/>
                <wp:positionH relativeFrom="column">
                  <wp:posOffset>3324225</wp:posOffset>
                </wp:positionH>
                <wp:positionV relativeFrom="paragraph">
                  <wp:posOffset>66675</wp:posOffset>
                </wp:positionV>
                <wp:extent cx="228600" cy="99060"/>
                <wp:effectExtent l="0" t="4445" r="19050" b="10795"/>
                <wp:wrapNone/>
                <wp:docPr id="504385220" name="直接连接符 23"/>
                <wp:cNvGraphicFramePr/>
                <a:graphic xmlns:a="http://schemas.openxmlformats.org/drawingml/2006/main">
                  <a:graphicData uri="http://schemas.microsoft.com/office/word/2010/wordprocessingShape">
                    <wps:wsp>
                      <wps:cNvCnPr/>
                      <wps:spPr>
                        <a:xfrm flipH="1" flipV="1">
                          <a:off x="0" y="0"/>
                          <a:ext cx="228600" cy="990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23" o:spid="_x0000_s1026" o:spt="20" style="position:absolute;left:0pt;flip:x y;margin-left:261.75pt;margin-top:5.25pt;height:7.8pt;width:18pt;z-index:251695104;mso-width-relative:page;mso-height-relative:page;" filled="f" stroked="t" coordsize="21600,21600" o:gfxdata="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9BMRTYAAAACQEAAA8AAAAAAAAAAQAgAAAA&#10;IgAAAGRycy9kb3ducmV2LnhtbFBLAQIUABQAAAAIAIdO4kBqPrcOCwIAAPwDAAAOAAAAAAAAAAEA&#10;IAAAACcBAABkcnMvZTJvRG9jLnhtbFBLBQYAAAAABgAGAFkBAACkBQAAAAA=&#10;">
                <v:fill on="f" focussize="0,0"/>
                <v:stroke color="#000000" joinstyle="round" endarrow="block"/>
                <v:imagedata o:title=""/>
                <o:lock v:ext="edit" aspectratio="f"/>
              </v:line>
            </w:pict>
          </mc:Fallback>
        </mc:AlternateContent>
      </w:r>
      <w:r>
        <w:rPr>
          <w:b/>
          <w:szCs w:val="21"/>
        </w:rPr>
        <w:t xml:space="preserve">                  </w:t>
      </w:r>
    </w:p>
    <w:p>
      <w:pPr>
        <w:adjustRightInd w:val="0"/>
        <w:snapToGrid w:val="0"/>
        <w:spacing w:line="360" w:lineRule="auto"/>
        <w:ind w:firstLine="1890" w:firstLineChars="900"/>
        <w:rPr>
          <w:bCs/>
          <w:sz w:val="15"/>
          <w:szCs w:val="15"/>
        </w:rPr>
      </w:pPr>
      <w:r>
        <w:rPr>
          <w:szCs w:val="21"/>
        </w:rPr>
        <mc:AlternateContent>
          <mc:Choice Requires="wps">
            <w:drawing>
              <wp:anchor distT="0" distB="0" distL="114300" distR="114300" simplePos="0" relativeHeight="251696128" behindDoc="0" locked="0" layoutInCell="1" allowOverlap="1">
                <wp:simplePos x="0" y="0"/>
                <wp:positionH relativeFrom="column">
                  <wp:posOffset>3314700</wp:posOffset>
                </wp:positionH>
                <wp:positionV relativeFrom="paragraph">
                  <wp:posOffset>95885</wp:posOffset>
                </wp:positionV>
                <wp:extent cx="635" cy="297180"/>
                <wp:effectExtent l="4445" t="0" r="13970" b="7620"/>
                <wp:wrapNone/>
                <wp:docPr id="763166868" name="直接连接符 22"/>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22" o:spid="_x0000_s1026" o:spt="20" style="position:absolute;left:0pt;margin-left:261pt;margin-top:7.55pt;height:23.4pt;width:0.05pt;z-index:251696128;mso-width-relative:page;mso-height-relative:page;" filled="f" stroked="t" coordsize="21600,21600" o:gfxdata="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rSBE49YAAAAJAQAADwAAAAAAAAABACAAAAAiAAAAZHJzL2Rvd25yZXYueG1sUEsB&#10;AhQAFAAAAAgAh07iQAO39Wv3AQAA4gMAAA4AAAAAAAAAAQAgAAAAJQEAAGRycy9lMm9Eb2MueG1s&#10;UEsFBgAAAAAGAAYAWQEAAI4F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97152" behindDoc="0" locked="0" layoutInCell="1" allowOverlap="1">
                <wp:simplePos x="0" y="0"/>
                <wp:positionH relativeFrom="column">
                  <wp:posOffset>1600200</wp:posOffset>
                </wp:positionH>
                <wp:positionV relativeFrom="paragraph">
                  <wp:posOffset>95885</wp:posOffset>
                </wp:positionV>
                <wp:extent cx="635" cy="297180"/>
                <wp:effectExtent l="4445" t="0" r="13970" b="7620"/>
                <wp:wrapNone/>
                <wp:docPr id="1173829728" name="直接连接符 21"/>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21" o:spid="_x0000_s1026" o:spt="20" style="position:absolute;left:0pt;margin-left:126pt;margin-top:7.55pt;height:23.4pt;width:0.05pt;z-index:251697152;mso-width-relative:page;mso-height-relative:page;" filled="f" stroked="t" coordsize="21600,21600" o:gfxdata="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6nITxdYAAAAJAQAADwAAAAAAAAABACAAAAAiAAAAZHJzL2Rvd25yZXYueG1sUEsB&#10;AhQAFAAAAAgAh07iQG8U60f3AQAA4wMAAA4AAAAAAAAAAQAgAAAAJQEAAGRycy9lMm9Eb2MueG1s&#10;UEsFBgAAAAAGAAYAWQEAAI4FAAAAAA==&#10;">
                <v:fill on="f" focussize="0,0"/>
                <v:stroke color="#000000" joinstyle="round"/>
                <v:imagedata o:title=""/>
                <o:lock v:ext="edit" aspectratio="f"/>
              </v:line>
            </w:pict>
          </mc:Fallback>
        </mc:AlternateContent>
      </w:r>
      <w:r>
        <w:rPr>
          <w:b/>
          <w:szCs w:val="21"/>
        </w:rPr>
        <w:t xml:space="preserve">  </w:t>
      </w:r>
      <w:r>
        <w:rPr>
          <w:bCs/>
          <w:sz w:val="15"/>
          <w:szCs w:val="15"/>
        </w:rPr>
        <w:t xml:space="preserve"> </w:t>
      </w:r>
      <w:r>
        <w:rPr>
          <w:rFonts w:hint="eastAsia"/>
          <w:bCs/>
          <w:sz w:val="15"/>
          <w:szCs w:val="15"/>
        </w:rPr>
        <w:t>折返区</w:t>
      </w:r>
      <w:r>
        <w:rPr>
          <w:bCs/>
          <w:sz w:val="15"/>
          <w:szCs w:val="15"/>
        </w:rPr>
        <w:t xml:space="preserve">                          </w:t>
      </w:r>
      <w:r>
        <w:rPr>
          <w:rFonts w:hint="eastAsia"/>
          <w:bCs/>
          <w:sz w:val="15"/>
          <w:szCs w:val="15"/>
        </w:rPr>
        <w:t xml:space="preserve">      起点区</w:t>
      </w:r>
      <w:r>
        <w:rPr>
          <w:bCs/>
          <w:sz w:val="15"/>
          <w:szCs w:val="15"/>
        </w:rPr>
        <w:t xml:space="preserve">      </w:t>
      </w:r>
      <w:r>
        <w:rPr>
          <w:rFonts w:hint="eastAsia"/>
          <w:bCs/>
          <w:sz w:val="15"/>
          <w:szCs w:val="15"/>
        </w:rPr>
        <w:t>半径0.8米</w:t>
      </w:r>
    </w:p>
    <w:p>
      <w:pPr>
        <w:adjustRightInd w:val="0"/>
        <w:snapToGrid w:val="0"/>
        <w:spacing w:line="360" w:lineRule="auto"/>
        <w:ind w:firstLine="210" w:firstLineChars="100"/>
        <w:rPr>
          <w:bCs/>
          <w:sz w:val="18"/>
          <w:szCs w:val="18"/>
        </w:rPr>
      </w:pPr>
      <w:r>
        <w:rPr>
          <w:szCs w:val="21"/>
        </w:rPr>
        <mc:AlternateContent>
          <mc:Choice Requires="wps">
            <w:drawing>
              <wp:anchor distT="0" distB="0" distL="114300" distR="114300" simplePos="0" relativeHeight="251698176" behindDoc="0" locked="0" layoutInCell="1" allowOverlap="1">
                <wp:simplePos x="0" y="0"/>
                <wp:positionH relativeFrom="column">
                  <wp:posOffset>2743200</wp:posOffset>
                </wp:positionH>
                <wp:positionV relativeFrom="paragraph">
                  <wp:posOffset>8890</wp:posOffset>
                </wp:positionV>
                <wp:extent cx="571500" cy="0"/>
                <wp:effectExtent l="0" t="38100" r="0" b="38100"/>
                <wp:wrapNone/>
                <wp:docPr id="460925657" name="直接连接符 20"/>
                <wp:cNvGraphicFramePr/>
                <a:graphic xmlns:a="http://schemas.openxmlformats.org/drawingml/2006/main">
                  <a:graphicData uri="http://schemas.microsoft.com/office/word/2010/wordprocessingShape">
                    <wps:wsp>
                      <wps:cNvCnPr/>
                      <wps:spPr>
                        <a:xfrm>
                          <a:off x="0" y="0"/>
                          <a:ext cx="57150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20" o:spid="_x0000_s1026" o:spt="20" style="position:absolute;left:0pt;margin-left:216pt;margin-top:0.7pt;height:0pt;width:45pt;z-index:251698176;mso-width-relative:page;mso-height-relative:page;" filled="f" stroked="t" coordsize="21600,21600" o:gfxdata="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3QxdYAAAAHAQAADwAAAAAAAAABACAAAAAiAAAAZHJzL2Rvd25yZXYueG1s&#10;UEsBAhQAFAAAAAgAh07iQG8JbJv6AQAA5AMAAA4AAAAAAAAAAQAgAAAAJQEAAGRycy9lMm9Eb2Mu&#10;eG1sUEsFBgAAAAAGAAYAWQEAAJEFAAAAAA==&#10;">
                <v:fill on="f" focussize="0,0"/>
                <v:stroke color="#000000" joinstyle="round" endarrow="block"/>
                <v:imagedata o:title=""/>
                <o:lock v:ext="edit" aspectratio="f"/>
              </v:line>
            </w:pict>
          </mc:Fallback>
        </mc:AlternateContent>
      </w:r>
      <w:r>
        <w:rPr>
          <w:szCs w:val="21"/>
        </w:rPr>
        <mc:AlternateContent>
          <mc:Choice Requires="wps">
            <w:drawing>
              <wp:anchor distT="0" distB="0" distL="114300" distR="114300" simplePos="0" relativeHeight="251699200" behindDoc="0" locked="0" layoutInCell="1" allowOverlap="1">
                <wp:simplePos x="0" y="0"/>
                <wp:positionH relativeFrom="column">
                  <wp:posOffset>1600200</wp:posOffset>
                </wp:positionH>
                <wp:positionV relativeFrom="paragraph">
                  <wp:posOffset>8890</wp:posOffset>
                </wp:positionV>
                <wp:extent cx="571500" cy="0"/>
                <wp:effectExtent l="0" t="38100" r="0" b="38100"/>
                <wp:wrapNone/>
                <wp:docPr id="1004442310" name="直接连接符 19"/>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19" o:spid="_x0000_s1026" o:spt="20" style="position:absolute;left:0pt;flip:x;margin-left:126pt;margin-top:0.7pt;height:0pt;width:45pt;z-index:251699200;mso-width-relative:page;mso-height-relative:page;" filled="f" stroked="t" coordsize="21600,21600" o:gfxdata="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E4IZLVAAAABwEAAA8AAAAAAAAAAQAgAAAAIgAAAGRycy9kb3du&#10;cmV2LnhtbFBLAQIUABQAAAAIAIdO4kDhSjPXAgIAAO8DAAAOAAAAAAAAAAEAIAAAACQBAABkcnMv&#10;ZTJvRG9jLnhtbFBLBQYAAAAABgAGAFkBAACYBQAAAAA=&#10;">
                <v:fill on="f" focussize="0,0"/>
                <v:stroke color="#000000" joinstyle="round" endarrow="block"/>
                <v:imagedata o:title=""/>
                <o:lock v:ext="edit" aspectratio="f"/>
              </v:line>
            </w:pict>
          </mc:Fallback>
        </mc:AlternateContent>
      </w:r>
      <w:r>
        <w:rPr>
          <w:bCs/>
          <w:szCs w:val="21"/>
        </w:rPr>
        <w:t xml:space="preserve">                              </w:t>
      </w:r>
      <w:r>
        <w:rPr>
          <w:bCs/>
          <w:sz w:val="18"/>
          <w:szCs w:val="18"/>
        </w:rPr>
        <w:t xml:space="preserve">  15</w:t>
      </w:r>
      <w:r>
        <w:rPr>
          <w:rFonts w:hint="eastAsia"/>
          <w:bCs/>
          <w:sz w:val="18"/>
          <w:szCs w:val="18"/>
        </w:rPr>
        <w:t>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sz w:val="32"/>
          <w:szCs w:val="32"/>
        </w:rPr>
      </w:pPr>
      <w:r>
        <w:rPr>
          <w:rFonts w:hint="eastAsia" w:ascii="仿宋_GB2312" w:hAnsi="仿宋" w:eastAsia="仿宋_GB2312" w:cs="仿宋"/>
          <w:sz w:val="32"/>
          <w:szCs w:val="32"/>
        </w:rPr>
        <w:t>2.考试办法：裁判员扫描考生准考证（或刷考生IC卡），仪器正确显示考生的姓名、考号等信息后开始测试。考生在运球起点区准备，听到语音提示后从起点开始运球至篮下投篮（投中），接篮板球后运球至另一侧脚踏标志后做同样动作返回到起点时，系统停止计时。考生在运球投篮过程中不得走步或二次运球，裁判发现考生出现上述情况鸣哨示意，考生必须从就近的标志线或端线重新开始运球，此过程计时不停。运球投篮过程中，投篮动作不限，投篮必须投中方能继续。在考试过程中，计时显示考生不能得分时，系统会自动提示，裁判鸣哨停止考试。考生测试完毕，系统自动打印成绩单，持准考证（或IC卡）离开测试区域。每人最多可测试2次，记录其中最好的一次有效成绩。</w:t>
      </w:r>
    </w:p>
    <w:p>
      <w:pPr>
        <w:spacing w:line="560" w:lineRule="exact"/>
        <w:ind w:firstLine="648"/>
        <w:rPr>
          <w:rFonts w:ascii="黑体" w:hAnsi="宋体" w:eastAsia="黑体"/>
          <w:sz w:val="32"/>
          <w:szCs w:val="32"/>
        </w:rPr>
      </w:pPr>
      <w:r>
        <w:rPr>
          <w:rFonts w:hint="eastAsia" w:ascii="黑体" w:hAnsi="宋体" w:eastAsia="黑体"/>
          <w:sz w:val="32"/>
          <w:szCs w:val="32"/>
        </w:rPr>
        <w:t>七、引体向上（男生）</w:t>
      </w:r>
    </w:p>
    <w:p>
      <w:pPr>
        <w:spacing w:line="560" w:lineRule="exact"/>
        <w:ind w:firstLine="648"/>
        <w:rPr>
          <w:rFonts w:ascii="仿宋_GB2312" w:hAnsi="仿宋" w:eastAsia="仿宋_GB2312" w:cs="仿宋"/>
          <w:sz w:val="32"/>
          <w:szCs w:val="32"/>
        </w:rPr>
      </w:pPr>
      <w:r>
        <w:rPr>
          <w:rFonts w:hint="eastAsia" w:ascii="仿宋_GB2312" w:hAnsi="仿宋" w:eastAsia="仿宋_GB2312" w:cs="仿宋"/>
          <w:sz w:val="32"/>
          <w:szCs w:val="32"/>
        </w:rPr>
        <w:t>1.场地器材：高单杠（单杠高度，以考生直臂悬垂脚尖不触地为准），单杠下有垫子。专用测试仪器、准考证（或IC卡）、扫码枪(或读卡器)等。</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考试办法：裁判员扫描考生准考证（或刷考生IC卡），仪器正确显示考生的姓名、考号等信息，裁判员将专用测试仪戴在考生手臂上。考生听到语音提示后跳起双手正手握杠直臂悬垂。静止后，两臂用力引体，上拉到下颏超过横杠，测试仪发出‘嘀’的响声为完成一次。接着重复到开始直臂悬垂姿势后继续引体，按此方式反复进行。考生测试完毕交回专用测试仪，系统自动打印成绩单，持准考证（或IC卡）离开测试区域。每人最多可测试2次，记录其中最好的一次有效成绩。</w:t>
      </w:r>
    </w:p>
    <w:p>
      <w:pPr>
        <w:spacing w:line="560" w:lineRule="exact"/>
        <w:ind w:firstLine="648"/>
        <w:rPr>
          <w:rFonts w:ascii="黑体" w:hAnsi="宋体" w:eastAsia="黑体"/>
          <w:sz w:val="32"/>
          <w:szCs w:val="32"/>
        </w:rPr>
      </w:pPr>
      <w:r>
        <w:rPr>
          <w:rFonts w:hint="eastAsia" w:ascii="黑体" w:hAnsi="宋体" w:eastAsia="黑体"/>
          <w:sz w:val="32"/>
          <w:szCs w:val="32"/>
        </w:rPr>
        <w:t>八、仰卧起坐（女生，60秒）</w:t>
      </w:r>
    </w:p>
    <w:p>
      <w:pPr>
        <w:spacing w:line="560" w:lineRule="exact"/>
        <w:ind w:firstLine="648"/>
        <w:rPr>
          <w:rFonts w:ascii="仿宋_GB2312" w:hAnsi="仿宋" w:eastAsia="仿宋_GB2312" w:cs="仿宋"/>
          <w:sz w:val="32"/>
          <w:szCs w:val="32"/>
        </w:rPr>
      </w:pPr>
      <w:r>
        <w:rPr>
          <w:rFonts w:hint="eastAsia" w:ascii="仿宋_GB2312" w:hAnsi="仿宋" w:eastAsia="仿宋_GB2312" w:cs="仿宋"/>
          <w:sz w:val="32"/>
          <w:szCs w:val="32"/>
        </w:rPr>
        <w:t>1.场地器材：专用测试垫、专用测试仪、准考证（或IC卡）、扫码枪(或读卡器)等。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sz w:val="32"/>
          <w:szCs w:val="32"/>
        </w:rPr>
      </w:pPr>
      <w:r>
        <w:rPr>
          <w:rFonts w:hint="eastAsia" w:ascii="仿宋_GB2312" w:hAnsi="仿宋" w:eastAsia="仿宋_GB2312" w:cs="仿宋"/>
          <w:sz w:val="32"/>
          <w:szCs w:val="32"/>
        </w:rPr>
        <w:t>2.考试办法：裁判员扫描考生准考证（或刷考生IC卡），仪器正确显示考生的姓名、考号等信息。考生仰卧于垫上，两腿稍分开，屈膝呈90度角左右，两手指交叉贴于脑后，双脚脚掌由专门器材固定，考生听到语音提示后开始做仰卧起坐，起坐时上身与水平面达到或超过90度角，仰卧时上身成水平状，姿势正确时专用测试仪会发出“嘀”的声音并自动记录成绩，60秒后仪器自动停止计时。考生测试完毕，系统自动打印成绩单，持准考证（或IC卡）离开测试区域。每人最多可测试2次，记录其中最好的一次有效成绩。</w:t>
      </w:r>
    </w:p>
    <w:p>
      <w:pPr>
        <w:spacing w:line="560" w:lineRule="exact"/>
        <w:rPr>
          <w:rFonts w:ascii="黑体" w:hAnsi="宋体" w:eastAsia="黑体"/>
          <w:sz w:val="32"/>
          <w:szCs w:val="32"/>
        </w:rPr>
      </w:pPr>
      <w:r>
        <w:rPr>
          <w:rFonts w:hint="eastAsia" w:ascii="黑体" w:hAnsi="宋体" w:eastAsia="黑体"/>
          <w:sz w:val="32"/>
          <w:szCs w:val="32"/>
        </w:rPr>
        <w:t xml:space="preserve">    九、足球运球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1.场地器材：</w:t>
      </w:r>
      <w:r>
        <w:rPr>
          <w:rFonts w:hint="eastAsia" w:ascii="仿宋_GB2312" w:hAnsi="仿宋" w:eastAsia="仿宋_GB2312" w:cs="仿宋"/>
          <w:sz w:val="32"/>
          <w:szCs w:val="32"/>
        </w:rPr>
        <w:t>专用测试仪、准考证（或IC卡）、扫码枪(或读卡器)，</w:t>
      </w:r>
      <w:r>
        <w:rPr>
          <w:rFonts w:hint="eastAsia" w:ascii="仿宋_GB2312" w:hAnsi="仿宋_GB2312" w:eastAsia="仿宋_GB2312" w:cs="仿宋_GB2312"/>
          <w:sz w:val="32"/>
          <w:szCs w:val="32"/>
        </w:rPr>
        <w:t>平整场地或足球场，表面为天然或人工草坪（不能为光滑的硬地）。测试区域长30米，宽6米，场地四周设置明显的标志线。起点线至第一杆距离为5米，各杆间距5米，共设5根标志杆，标志杆与两侧边线相距3米。标志杆高不低于1.2米，考试用球的规格为5号足球（其重量为396</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rPr>
        <w:t>453g，周长为680</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rPr>
        <w:t>710mm），球内气压符合足球竞赛规则要求。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sz w:val="32"/>
          <w:szCs w:val="32"/>
        </w:rPr>
      </w:pPr>
      <w:r>
        <w:rPr>
          <w:rFonts w:hint="eastAsia" w:ascii="仿宋_GB2312" w:hAnsi="仿宋_GB2312" w:eastAsia="仿宋_GB2312" w:cs="仿宋_GB2312"/>
          <w:sz w:val="32"/>
          <w:szCs w:val="32"/>
        </w:rPr>
        <w:t>2.考试办法:</w:t>
      </w:r>
      <w:r>
        <w:rPr>
          <w:rFonts w:hint="eastAsia" w:ascii="仿宋_GB2312" w:hAnsi="仿宋" w:eastAsia="仿宋_GB2312" w:cs="仿宋"/>
          <w:sz w:val="32"/>
          <w:szCs w:val="32"/>
        </w:rPr>
        <w:t>裁判员扫描考生准考证（或刷考生IC卡），仪器正确显示考生的姓名、考号等信息后开始测试。</w:t>
      </w:r>
      <w:r>
        <w:rPr>
          <w:rFonts w:hint="eastAsia" w:ascii="仿宋_GB2312" w:hAnsi="仿宋_GB2312" w:eastAsia="仿宋_GB2312" w:cs="仿宋_GB2312"/>
          <w:sz w:val="32"/>
          <w:szCs w:val="32"/>
        </w:rPr>
        <w:t>考生站在起点线后准备，裁判员发令后，考生越过起点线后仪器开始计时，考生运球向前，依次绕杆；球通过最后一个标志杆后，考生至少触球一次，再运球通过终点线，当考生越过终点线后，计时停止。以秒为单位记录测试成绩，精确到小数点后1位（0.1秒），小数点后第2位数非“0”时进1。考试犯规时，当次成绩无效。犯规行为包括：未从指定区域出发；出发时抢跑；手球；漏绕标志杆；碰倒标志杆；球过最后一个标志杆后，到达终点前，脚未触球；未按要求完成全程路线；测试期间，人或球出测试区域等。</w:t>
      </w:r>
      <w:r>
        <w:rPr>
          <w:rFonts w:hint="eastAsia" w:ascii="仿宋_GB2312" w:hAnsi="仿宋" w:eastAsia="仿宋_GB2312" w:cs="仿宋"/>
          <w:sz w:val="32"/>
          <w:szCs w:val="32"/>
        </w:rPr>
        <w:t>考生测试完毕，系统自动打印成绩单，持准考证（或IC卡）离开测试区域。每人最多可测试2次，记录其中最好的一次有效成绩。</w:t>
      </w:r>
    </w:p>
    <w:p>
      <w:pPr>
        <w:spacing w:line="600" w:lineRule="exact"/>
        <w:jc w:val="center"/>
        <w:rPr>
          <w:rFonts w:hint="eastAsia" w:ascii="方正小标宋简体" w:hAnsi="华文中宋"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华文中宋"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华文中宋" w:eastAsia="方正小标宋简体"/>
          <w:sz w:val="44"/>
          <w:szCs w:val="44"/>
        </w:rPr>
      </w:pPr>
      <w:r>
        <w:rPr>
          <w:rFonts w:hint="eastAsia" w:ascii="方正小标宋简体" w:hAnsi="华文中宋" w:eastAsia="方正小标宋简体"/>
          <w:sz w:val="44"/>
          <w:szCs w:val="44"/>
        </w:rPr>
        <w:t>2024届</w:t>
      </w:r>
      <w:r>
        <w:rPr>
          <w:rFonts w:hint="eastAsia" w:ascii="方正小标宋简体" w:hAnsi="华文中宋" w:eastAsia="方正小标宋简体"/>
          <w:sz w:val="44"/>
          <w:szCs w:val="44"/>
          <w:lang w:eastAsia="zh-CN"/>
        </w:rPr>
        <w:t>北仑区</w:t>
      </w:r>
      <w:r>
        <w:rPr>
          <w:rFonts w:hint="eastAsia" w:ascii="方正小标宋简体" w:eastAsia="方正小标宋简体"/>
          <w:sz w:val="44"/>
          <w:szCs w:val="44"/>
        </w:rPr>
        <w:t>初中学业水平考试</w:t>
      </w:r>
      <w:r>
        <w:rPr>
          <w:rFonts w:hint="eastAsia" w:ascii="方正小标宋简体" w:hAnsi="华文中宋" w:eastAsia="方正小标宋简体"/>
          <w:sz w:val="44"/>
          <w:szCs w:val="44"/>
        </w:rPr>
        <w:t>体育</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华文中宋" w:eastAsia="方正小标宋简体"/>
          <w:sz w:val="44"/>
          <w:szCs w:val="44"/>
        </w:rPr>
      </w:pPr>
      <w:r>
        <w:rPr>
          <w:rFonts w:hint="eastAsia" w:ascii="方正小标宋简体" w:hAnsi="华文中宋" w:eastAsia="方正小标宋简体"/>
          <w:sz w:val="44"/>
          <w:szCs w:val="44"/>
        </w:rPr>
        <w:t>集中考试项目考试办法</w:t>
      </w:r>
    </w:p>
    <w:p>
      <w:pPr>
        <w:jc w:val="center"/>
        <w:rPr>
          <w:rFonts w:hint="eastAsia" w:ascii="楷体_GB2312" w:hAnsi="华文中宋" w:eastAsia="楷体_GB2312"/>
          <w:sz w:val="32"/>
          <w:szCs w:val="32"/>
        </w:rPr>
      </w:pPr>
      <w:r>
        <w:rPr>
          <w:rFonts w:hint="eastAsia" w:ascii="楷体_GB2312" w:hAnsi="华文中宋" w:eastAsia="楷体_GB2312"/>
          <w:sz w:val="32"/>
          <w:szCs w:val="32"/>
        </w:rPr>
        <w:t>（人工测试适用）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华文中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rPr>
          <w:rFonts w:hint="eastAsia" w:ascii="仿宋_GB2312" w:hAnsi="仿宋" w:eastAsia="仿宋_GB2312" w:cs="仿宋"/>
          <w:sz w:val="32"/>
          <w:szCs w:val="32"/>
        </w:rPr>
      </w:pPr>
      <w:r>
        <w:rPr>
          <w:rFonts w:hint="eastAsia" w:ascii="仿宋_GB2312" w:hAnsi="仿宋" w:eastAsia="仿宋_GB2312" w:cs="仿宋"/>
          <w:sz w:val="32"/>
          <w:szCs w:val="32"/>
        </w:rPr>
        <w:t>本体育考试场地采取全封闭管理，考生应携带贴有考生照片的体育中考成绩记录卡。经检录处核对考生基本信息无误后，进入考试场地。每项考试结束裁判应当场告知考生考试成绩并准确记入初中学业水平考试</w:t>
      </w:r>
      <w:r>
        <w:rPr>
          <w:rFonts w:hint="eastAsia" w:ascii="仿宋_GB2312" w:hAnsi="仿宋" w:eastAsia="仿宋_GB2312" w:cs="仿宋"/>
          <w:spacing w:val="-6"/>
          <w:sz w:val="32"/>
          <w:szCs w:val="32"/>
        </w:rPr>
        <w:t>体育考试</w:t>
      </w:r>
      <w:r>
        <w:rPr>
          <w:rFonts w:hint="eastAsia" w:ascii="仿宋_GB2312" w:hAnsi="仿宋" w:eastAsia="仿宋_GB2312" w:cs="仿宋"/>
          <w:sz w:val="32"/>
          <w:szCs w:val="32"/>
        </w:rPr>
        <w:t>成绩卡。所有考试结束后以学校为单位打印考生所有成绩并交学校领队签字确认。考试场所须配备医生若干名，游泳考试场所同时须配备救生员若干名。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sz w:val="32"/>
          <w:szCs w:val="32"/>
        </w:rPr>
      </w:pPr>
      <w:r>
        <w:rPr>
          <w:rFonts w:hint="eastAsia" w:ascii="黑体" w:hAnsi="宋体" w:eastAsia="黑体"/>
          <w:sz w:val="32"/>
          <w:szCs w:val="32"/>
        </w:rPr>
        <w:t>一、中长跑（男1000米、女800米）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1.场地器材：400米标准环形跑道，考前须丈量准确。跑道上须标有明显的起、终点线。地面要平坦、结实、不滑，以塑胶跑道为宜。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2.考试办法：每组考生须佩带字迹醒目的小号码。考生用站立式起跑，如有抢跑者，全组召回重跑，抢跑两次者成绩作零分，每人最多可测试2次，记录其中最好的一次有效成绩。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sz w:val="32"/>
          <w:szCs w:val="32"/>
        </w:rPr>
      </w:pPr>
      <w:r>
        <w:rPr>
          <w:rFonts w:hint="eastAsia" w:ascii="黑体" w:hAnsi="宋体" w:eastAsia="黑体"/>
          <w:sz w:val="32"/>
          <w:szCs w:val="32"/>
        </w:rPr>
        <w:t>二、50米跑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1.场地器材：100米以上的直形跑道，考前须丈量准确。跑道上须标有明显的起、终点线。地面要平坦、结实、不滑，以塑胶跑道为宜。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2.考试办法：每组考生须佩带字迹醒目的小号码。考生起跑姿势为站立式，如有抢跑者，全组召回重跑，抢跑两次者成绩作零分，每人最多可测试2次，记录其中最好的一次有效成绩。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sz w:val="32"/>
          <w:szCs w:val="32"/>
        </w:rPr>
      </w:pPr>
      <w:r>
        <w:rPr>
          <w:rFonts w:hint="eastAsia" w:ascii="黑体" w:hAnsi="宋体" w:eastAsia="黑体"/>
          <w:sz w:val="32"/>
          <w:szCs w:val="32"/>
        </w:rPr>
        <w:t>三、立定跳远</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场地器材：专用橡胶垫、沙坑或松软的泥地，表面须平整，不得有凹坑，有条件的可用专用测试垫。起跳区域应与落地区域在同一平面上。禁止在坚硬的水泥地上考试。主要器材为：皮尺、扫帚、平耙、胶带纸、专用测试仪等。</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考试办法：考生两脚自然开立在起跳线后，原地两脚同时起跳，不得垫步和小跳。动作完成后向跳跃前方任一侧走出考试场地。每人最多可测试3次，丈量身体最近着地点后沿至起跳线的垂直距离，记录其中最远的一次有效成绩。</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黑体" w:hAnsi="宋体" w:eastAsia="黑体"/>
          <w:sz w:val="32"/>
          <w:szCs w:val="32"/>
        </w:rPr>
      </w:pPr>
      <w:r>
        <w:rPr>
          <w:rFonts w:hint="eastAsia" w:ascii="黑体" w:hAnsi="宋体" w:eastAsia="黑体"/>
          <w:sz w:val="32"/>
          <w:szCs w:val="32"/>
        </w:rPr>
        <w:t>四、跳绳（60秒）</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1.场地器材：干净、平整的场地（室内外篮、排球场等）。计次短绳、秒表等。</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2.考试办法：听到“预备—开始！”的信号（同时开表）后，考生用单（双）脚向上跳，同时双手向前摇动跳绳，每摇动一回环算一次。每人最多可测试2次，</w:t>
      </w:r>
      <w:r>
        <w:rPr>
          <w:rFonts w:hint="eastAsia" w:ascii="仿宋_GB2312" w:hAnsi="仿宋" w:eastAsia="仿宋_GB2312" w:cs="仿宋"/>
          <w:sz w:val="32"/>
          <w:szCs w:val="32"/>
          <w:lang w:eastAsia="zh-CN"/>
        </w:rPr>
        <w:t>绊</w:t>
      </w:r>
      <w:r>
        <w:rPr>
          <w:rFonts w:hint="eastAsia" w:ascii="仿宋_GB2312" w:hAnsi="仿宋" w:eastAsia="仿宋_GB2312" w:cs="仿宋"/>
          <w:sz w:val="32"/>
          <w:szCs w:val="32"/>
        </w:rPr>
        <w:t>脚不计数，以60秒钟累计所跳的有效次数作为成绩，记录其中最好的一次有效成绩。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sz w:val="32"/>
          <w:szCs w:val="32"/>
        </w:rPr>
      </w:pPr>
      <w:r>
        <w:rPr>
          <w:rFonts w:hint="eastAsia" w:ascii="黑体" w:hAnsi="宋体" w:eastAsia="黑体"/>
          <w:sz w:val="32"/>
          <w:szCs w:val="32"/>
        </w:rPr>
        <w:t>五、掷实心球（2千克）</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1.场地器材：4米宽、20米长的平地一块，质量2千克实心球、皮尺、抹布、小铁旗等。</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2.考试办法：在投掷线后身体正对投掷方向两脚前后或左右开立，双手持球在头上方，原地向前过头顶掷出，球出手后后脚才可向前迈出一步，但不得踩线和超线。每人最多可测试3次</w:t>
      </w:r>
      <w:bookmarkStart w:id="0" w:name="_GoBack"/>
      <w:bookmarkEnd w:id="0"/>
      <w:r>
        <w:rPr>
          <w:rFonts w:hint="eastAsia" w:ascii="仿宋_GB2312" w:hAnsi="仿宋" w:eastAsia="仿宋_GB2312" w:cs="仿宋"/>
          <w:sz w:val="32"/>
          <w:szCs w:val="32"/>
        </w:rPr>
        <w:t>，记录其中最好一次的有效成绩。丈量成绩以球着地点后沿至投掷线后沿之间的垂直距离。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sz w:val="32"/>
          <w:szCs w:val="32"/>
        </w:rPr>
      </w:pPr>
      <w:r>
        <w:rPr>
          <w:rFonts w:hint="eastAsia" w:ascii="黑体" w:hAnsi="宋体" w:eastAsia="黑体"/>
          <w:sz w:val="32"/>
          <w:szCs w:val="32"/>
        </w:rPr>
        <w:t>六、篮球运球投篮</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场地器材：标准篮球场半个（15*14米），橡胶篮球、秒表、哨子。篮圈与地面平行，离地面高度3.05米，并悬挂篮网。以中线与边线的相交点为圆心（0.8米为半径）作弧，成1/4圆作为运球的起点区，另一对应点作为折返点。篮球、秒表等。（测试场地见图示）</w:t>
      </w:r>
    </w:p>
    <w:p>
      <w:pPr>
        <w:adjustRightInd w:val="0"/>
        <w:snapToGrid w:val="0"/>
        <w:spacing w:line="560" w:lineRule="exact"/>
        <w:jc w:val="center"/>
        <w:rPr>
          <w:rFonts w:hint="eastAsia"/>
          <w:b/>
          <w:szCs w:val="21"/>
        </w:rPr>
      </w:pPr>
      <w:r>
        <w:rPr>
          <w:rFonts w:hint="eastAsia" w:ascii="仿宋_GB2312" w:hAnsi="仿宋" w:eastAsia="仿宋_GB2312" w:cs="仿宋"/>
          <w:sz w:val="32"/>
          <w:szCs w:val="32"/>
        </w:rPr>
        <mc:AlternateContent>
          <mc:Choice Requires="wps">
            <w:drawing>
              <wp:anchor distT="0" distB="0" distL="114300" distR="114300" simplePos="0" relativeHeight="251668480" behindDoc="0" locked="0" layoutInCell="1" allowOverlap="1">
                <wp:simplePos x="0" y="0"/>
                <wp:positionH relativeFrom="column">
                  <wp:posOffset>2165350</wp:posOffset>
                </wp:positionH>
                <wp:positionV relativeFrom="paragraph">
                  <wp:posOffset>133350</wp:posOffset>
                </wp:positionV>
                <wp:extent cx="571500" cy="396240"/>
                <wp:effectExtent l="6985" t="5080" r="12065" b="17780"/>
                <wp:wrapNone/>
                <wp:docPr id="872499699" name="任意多边形: 形状 18"/>
                <wp:cNvGraphicFramePr/>
                <a:graphic xmlns:a="http://schemas.openxmlformats.org/drawingml/2006/main">
                  <a:graphicData uri="http://schemas.microsoft.com/office/word/2010/wordprocessingShape">
                    <wps:wsp>
                      <wps:cNvSpPr>
                        <a:spLocks noChangeArrowheads="1"/>
                      </wps:cNvSpPr>
                      <wps:spPr bwMode="auto">
                        <a:xfrm>
                          <a:off x="0" y="0"/>
                          <a:ext cx="571500" cy="396240"/>
                        </a:xfrm>
                        <a:custGeom>
                          <a:avLst/>
                          <a:gdLst>
                            <a:gd name="T0" fmla="*/ 0 w 21600"/>
                            <a:gd name="T1" fmla="*/ 0 h 21600"/>
                            <a:gd name="T2" fmla="*/ 5400 w 21600"/>
                            <a:gd name="T3" fmla="*/ 21600 h 21600"/>
                            <a:gd name="T4" fmla="*/ 16200 w 21600"/>
                            <a:gd name="T5" fmla="*/ 21600 h 21600"/>
                            <a:gd name="T6" fmla="*/ 21600 w 21600"/>
                            <a:gd name="T7" fmla="*/ 0 h 21600"/>
                          </a:gdLst>
                          <a:ahLst/>
                          <a:cxnLst>
                            <a:cxn ang="0">
                              <a:pos x="T0" y="T1"/>
                            </a:cxn>
                            <a:cxn ang="0">
                              <a:pos x="T2" y="T3"/>
                            </a:cxn>
                            <a:cxn ang="0">
                              <a:pos x="T4" y="T5"/>
                            </a:cxn>
                            <a:cxn ang="0">
                              <a:pos x="T6" y="T7"/>
                            </a:cxn>
                          </a:cxnLst>
                          <a:rect l="0" t="0" r="r" b="b"/>
                          <a:pathLst>
                            <a:path w="21600" h="21600">
                              <a:moveTo>
                                <a:pt x="0" y="0"/>
                              </a:moveTo>
                              <a:lnTo>
                                <a:pt x="5400" y="21600"/>
                              </a:lnTo>
                              <a:lnTo>
                                <a:pt x="16200" y="21600"/>
                              </a:lnTo>
                              <a:lnTo>
                                <a:pt x="21600" y="0"/>
                              </a:lnTo>
                              <a:close/>
                            </a:path>
                          </a:pathLst>
                        </a:custGeom>
                        <a:solidFill>
                          <a:srgbClr val="FFFFFF"/>
                        </a:solidFill>
                        <a:ln w="9525" cmpd="sng">
                          <a:solidFill>
                            <a:srgbClr val="000000"/>
                          </a:solidFill>
                          <a:miter lim="800000"/>
                        </a:ln>
                      </wps:spPr>
                      <wps:bodyPr rot="0" vert="horz" wrap="square" lIns="91440" tIns="45720" rIns="91440" bIns="45720" anchor="t" anchorCtr="0" upright="1">
                        <a:noAutofit/>
                      </wps:bodyPr>
                    </wps:wsp>
                  </a:graphicData>
                </a:graphic>
              </wp:anchor>
            </w:drawing>
          </mc:Choice>
          <mc:Fallback>
            <w:pict>
              <v:shape id="任意多边形: 形状 18" o:spid="_x0000_s1026" o:spt="100" style="position:absolute;left:0pt;margin-left:170.5pt;margin-top:10.5pt;height:31.2pt;width:45pt;z-index:251668480;mso-width-relative:page;mso-height-relative:page;" fillcolor="#FFFFFF" filled="t" stroked="t" coordsize="21600,21600" o:gfxdata="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" path="m0,0l5400,21600,16200,21600,21600,0xe">
                <v:path o:connectlocs="0,0;142875,396240;428625,396240;571500,0" o:connectangles="0,0,0,0"/>
                <v:fill on="t" focussize="0,0"/>
                <v:stroke color="#000000" miterlimit="8" joinstyle="miter"/>
                <v:imagedata o:title=""/>
                <o:lock v:ext="edit" aspectratio="f"/>
              </v:shape>
            </w:pict>
          </mc:Fallback>
        </mc:AlternateContent>
      </w:r>
    </w:p>
    <w:p>
      <w:pPr>
        <w:adjustRightInd w:val="0"/>
        <w:snapToGrid w:val="0"/>
        <w:spacing w:line="560" w:lineRule="exact"/>
        <w:jc w:val="center"/>
        <w:rPr>
          <w:b/>
          <w:szCs w:val="21"/>
        </w:rPr>
      </w:pPr>
      <w:r>
        <w:rPr>
          <w:szCs w:val="21"/>
        </w:rPr>
        <mc:AlternateContent>
          <mc:Choice Requires="wps">
            <w:drawing>
              <wp:anchor distT="0" distB="0" distL="114300" distR="114300" simplePos="0" relativeHeight="251667456" behindDoc="0" locked="0" layoutInCell="1" allowOverlap="1">
                <wp:simplePos x="0" y="0"/>
                <wp:positionH relativeFrom="column">
                  <wp:posOffset>1600200</wp:posOffset>
                </wp:positionH>
                <wp:positionV relativeFrom="paragraph">
                  <wp:posOffset>1270</wp:posOffset>
                </wp:positionV>
                <wp:extent cx="1714500" cy="1287780"/>
                <wp:effectExtent l="4445" t="4445" r="14605" b="22225"/>
                <wp:wrapNone/>
                <wp:docPr id="3" name="矩形 17"/>
                <wp:cNvGraphicFramePr/>
                <a:graphic xmlns:a="http://schemas.openxmlformats.org/drawingml/2006/main">
                  <a:graphicData uri="http://schemas.microsoft.com/office/word/2010/wordprocessingShape">
                    <wps:wsp>
                      <wps:cNvSpPr/>
                      <wps:spPr>
                        <a:xfrm>
                          <a:off x="0" y="0"/>
                          <a:ext cx="1714500" cy="128778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17" o:spid="_x0000_s1026" o:spt="1" style="position:absolute;left:0pt;margin-left:126pt;margin-top:0.1pt;height:101.4pt;width:135pt;z-index:251667456;mso-width-relative:page;mso-height-relative:page;" fillcolor="#FFFFFF" filled="t" stroked="t" coordsize="21600,21600" o:gfxdata="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bmg1/VAAAACAEAAA8AAAAAAAAAAQAgAAAAIgAAAGRycy9kb3ducmV2&#10;LnhtbFBLAQIUABQAAAAIAIdO4kD1mcGu/wEAACAEAAAOAAAAAAAAAAEAIAAAACQBAABkcnMvZTJv&#10;RG9jLnhtbFBLBQYAAAAABgAGAFkBAACVBQAAAAA=&#10;">
                <v:fill on="t" focussize="0,0"/>
                <v:stroke color="#000000" joinstyle="miter"/>
                <v:imagedata o:title=""/>
                <o:lock v:ext="edit" aspectratio="f"/>
              </v:rect>
            </w:pict>
          </mc:Fallback>
        </mc:AlternateContent>
      </w:r>
      <w:r>
        <w:rPr>
          <w:szCs w:val="21"/>
        </w:rPr>
        <mc:AlternateContent>
          <mc:Choice Requires="wps">
            <w:drawing>
              <wp:anchor distT="0" distB="0" distL="114300" distR="114300" simplePos="0" relativeHeight="251663360" behindDoc="0" locked="0" layoutInCell="1" allowOverlap="1">
                <wp:simplePos x="0" y="0"/>
                <wp:positionH relativeFrom="column">
                  <wp:posOffset>3429000</wp:posOffset>
                </wp:positionH>
                <wp:positionV relativeFrom="paragraph">
                  <wp:posOffset>0</wp:posOffset>
                </wp:positionV>
                <wp:extent cx="114300" cy="0"/>
                <wp:effectExtent l="0" t="0" r="0" b="0"/>
                <wp:wrapNone/>
                <wp:docPr id="8" name="直接连接符 16"/>
                <wp:cNvGraphicFramePr/>
                <a:graphic xmlns:a="http://schemas.openxmlformats.org/drawingml/2006/main">
                  <a:graphicData uri="http://schemas.microsoft.com/office/word/2010/wordprocessingShape">
                    <wps:wsp>
                      <wps:cNvCnPr/>
                      <wps:spPr>
                        <a:xfrm>
                          <a:off x="0" y="0"/>
                          <a:ext cx="1143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16" o:spid="_x0000_s1026" o:spt="20" style="position:absolute;left:0pt;margin-left:270pt;margin-top:0pt;height:0pt;width:9pt;z-index:251663360;mso-width-relative:page;mso-height-relative:page;" filled="f" stroked="t" coordsize="21600,21600" o:gfxdata="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QetDK&#10;1AAAAAUBAAAPAAAAAAAAAAEAIAAAACIAAABkcnMvZG93bnJldi54bWxQSwECFAAUAAAACACHTuJA&#10;EUK/vewBAADYAwAADgAAAAAAAAABACAAAAAjAQAAZHJzL2Uyb0RvYy54bWxQSwUGAAAAAAYABgBZ&#10;AQAAgQU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6432" behindDoc="0" locked="0" layoutInCell="1" allowOverlap="1">
                <wp:simplePos x="0" y="0"/>
                <wp:positionH relativeFrom="column">
                  <wp:posOffset>3543300</wp:posOffset>
                </wp:positionH>
                <wp:positionV relativeFrom="paragraph">
                  <wp:posOffset>0</wp:posOffset>
                </wp:positionV>
                <wp:extent cx="635" cy="495300"/>
                <wp:effectExtent l="37465" t="0" r="38100" b="0"/>
                <wp:wrapNone/>
                <wp:docPr id="9" name="直接连接符 15"/>
                <wp:cNvGraphicFramePr/>
                <a:graphic xmlns:a="http://schemas.openxmlformats.org/drawingml/2006/main">
                  <a:graphicData uri="http://schemas.microsoft.com/office/word/2010/wordprocessingShape">
                    <wps:wsp>
                      <wps:cNvCnPr/>
                      <wps:spPr>
                        <a:xfrm flipV="1">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15" o:spid="_x0000_s1026" o:spt="20" style="position:absolute;left:0pt;flip:y;margin-left:279pt;margin-top:0pt;height:39pt;width:0.05pt;z-index:251666432;mso-width-relative:page;mso-height-relative:page;" filled="f" stroked="t" coordsize="21600,21600" o:gfxdata="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kOvdzWAAAABwEAAA8AAAAAAAAAAQAgAAAAIgAAAGRycy9kb3ducmV2&#10;LnhtbFBLAQIUABQAAAAIAIdO4kCyzQxA/gEAAOgDAAAOAAAAAAAAAAEAIAAAACUBAABkcnMvZTJv&#10;RG9jLnhtbFBLBQYAAAAABgAGAFkBAACVBQAAAAA=&#10;">
                <v:fill on="f" focussize="0,0"/>
                <v:stroke color="#000000" joinstyle="round" endarrow="block"/>
                <v:imagedata o:title=""/>
                <o:lock v:ext="edit" aspectratio="f"/>
              </v:line>
            </w:pict>
          </mc:Fallback>
        </mc:AlternateContent>
      </w:r>
      <w:r>
        <w:rPr>
          <w:szCs w:val="21"/>
        </w:rPr>
        <mc:AlternateContent>
          <mc:Choice Requires="wps">
            <w:drawing>
              <wp:anchor distT="0" distB="0" distL="114300" distR="114300" simplePos="0" relativeHeight="251672576" behindDoc="0" locked="0" layoutInCell="1" allowOverlap="1">
                <wp:simplePos x="0" y="0"/>
                <wp:positionH relativeFrom="column">
                  <wp:posOffset>2743200</wp:posOffset>
                </wp:positionH>
                <wp:positionV relativeFrom="paragraph">
                  <wp:posOffset>163830</wp:posOffset>
                </wp:positionV>
                <wp:extent cx="457200" cy="891540"/>
                <wp:effectExtent l="0" t="0" r="19050" b="3810"/>
                <wp:wrapNone/>
                <wp:docPr id="10" name="直接连接符 14"/>
                <wp:cNvGraphicFramePr/>
                <a:graphic xmlns:a="http://schemas.openxmlformats.org/drawingml/2006/main">
                  <a:graphicData uri="http://schemas.microsoft.com/office/word/2010/wordprocessingShape">
                    <wps:wsp>
                      <wps:cNvCnPr/>
                      <wps:spPr>
                        <a:xfrm flipH="1" flipV="1">
                          <a:off x="0" y="0"/>
                          <a:ext cx="457200" cy="8915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14" o:spid="_x0000_s1026" o:spt="20" style="position:absolute;left:0pt;flip:x y;margin-left:216pt;margin-top:12.9pt;height:70.2pt;width:36pt;z-index:251672576;mso-width-relative:page;mso-height-relative:page;" filled="f" stroked="t" coordsize="21600,21600" o:gfxdata="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5XZQ9kAAAAKAQAADwAAAAAAAAABACAAAAAiAAAA&#10;ZHJzL2Rvd25yZXYueG1sUEsBAhQAFAAAAAgAh07iQC1RNKYGAgAA9gMAAA4AAAAAAAAAAQAgAAAA&#10;KAEAAGRycy9lMm9Eb2MueG1sUEsFBgAAAAAGAAYAWQEAAKAFAAAAAA==&#10;">
                <v:fill on="f" focussize="0,0"/>
                <v:stroke color="#000000" joinstyle="round" endarrow="block"/>
                <v:imagedata o:title=""/>
                <o:lock v:ext="edit" aspectratio="f"/>
              </v:line>
            </w:pict>
          </mc:Fallback>
        </mc:AlternateContent>
      </w:r>
      <w:r>
        <w:rPr>
          <w:szCs w:val="21"/>
        </w:rPr>
        <mc:AlternateContent>
          <mc:Choice Requires="wps">
            <w:drawing>
              <wp:anchor distT="0" distB="0" distL="114300" distR="114300" simplePos="0" relativeHeight="251674624" behindDoc="0" locked="0" layoutInCell="1" allowOverlap="1">
                <wp:simplePos x="0" y="0"/>
                <wp:positionH relativeFrom="column">
                  <wp:posOffset>1600200</wp:posOffset>
                </wp:positionH>
                <wp:positionV relativeFrom="paragraph">
                  <wp:posOffset>163830</wp:posOffset>
                </wp:positionV>
                <wp:extent cx="571500" cy="990600"/>
                <wp:effectExtent l="3810" t="0" r="15240" b="19050"/>
                <wp:wrapNone/>
                <wp:docPr id="11" name="直接连接符 13"/>
                <wp:cNvGraphicFramePr/>
                <a:graphic xmlns:a="http://schemas.openxmlformats.org/drawingml/2006/main">
                  <a:graphicData uri="http://schemas.microsoft.com/office/word/2010/wordprocessingShape">
                    <wps:wsp>
                      <wps:cNvCnPr/>
                      <wps:spPr>
                        <a:xfrm flipV="1">
                          <a:off x="0" y="0"/>
                          <a:ext cx="571500" cy="9906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13" o:spid="_x0000_s1026" o:spt="20" style="position:absolute;left:0pt;flip:y;margin-left:126pt;margin-top:12.9pt;height:78pt;width:45pt;z-index:251674624;mso-width-relative:page;mso-height-relative:page;" filled="f" stroked="t" coordsize="21600,21600" o:gfxdata="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rCXXtkAAAAKAQAADwAAAAAAAAABACAAAAAiAAAAZHJzL2Rvd25y&#10;ZXYueG1sUEsBAhQAFAAAAAgAh07iQDNMHlr9AQAA7AMAAA4AAAAAAAAAAQAgAAAAKAEAAGRycy9l&#10;Mm9Eb2MueG1sUEsFBgAAAAAGAAYAWQEAAJcFAAAAAA==&#10;">
                <v:fill on="f" focussize="0,0"/>
                <v:stroke color="#000000" joinstyle="round" endarrow="block"/>
                <v:imagedata o:title=""/>
                <o:lock v:ext="edit" aspectratio="f"/>
              </v:line>
            </w:pict>
          </mc:Fallback>
        </mc:AlternateContent>
      </w:r>
      <w:r>
        <w:rPr>
          <w:szCs w:val="21"/>
        </w:rPr>
        <mc:AlternateContent>
          <mc:Choice Requires="wps">
            <w:drawing>
              <wp:anchor distT="0" distB="0" distL="114300" distR="114300" simplePos="0" relativeHeight="251669504" behindDoc="0" locked="0" layoutInCell="1" allowOverlap="1">
                <wp:simplePos x="0" y="0"/>
                <wp:positionH relativeFrom="column">
                  <wp:posOffset>2400300</wp:posOffset>
                </wp:positionH>
                <wp:positionV relativeFrom="paragraph">
                  <wp:posOffset>64770</wp:posOffset>
                </wp:positionV>
                <wp:extent cx="114300" cy="99060"/>
                <wp:effectExtent l="4445" t="4445" r="14605" b="10795"/>
                <wp:wrapNone/>
                <wp:docPr id="12" name="椭圆 12"/>
                <wp:cNvGraphicFramePr/>
                <a:graphic xmlns:a="http://schemas.openxmlformats.org/drawingml/2006/main">
                  <a:graphicData uri="http://schemas.microsoft.com/office/word/2010/wordprocessingShape">
                    <wps:wsp>
                      <wps:cNvSpPr/>
                      <wps:spPr>
                        <a:xfrm>
                          <a:off x="0" y="0"/>
                          <a:ext cx="114300" cy="99060"/>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3" type="#_x0000_t3" style="position:absolute;left:0pt;margin-left:189pt;margin-top:5.1pt;height:7.8pt;width:9pt;z-index:251669504;mso-width-relative:page;mso-height-relative:page;" fillcolor="#FFFFFF" filled="t" stroked="t" coordsize="21600,21600" o:gfxdata="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H6Vf3YAAAACQEAAA8AAAAAAAAAAQAgAAAAIgAAAGRycy9kb3ducmV2Lnht&#10;bFBLAQIUABQAAAAIAIdO4kBSBlcG+QEAABcEAAAOAAAAAAAAAAEAIAAAACcBAABkcnMvZTJvRG9j&#10;LnhtbFBLBQYAAAAABgAGAFkBAACSBQAAAAA=&#10;">
                <v:fill on="t" focussize="0,0"/>
                <v:stroke color="#000000" joinstyle="round"/>
                <v:imagedata o:title=""/>
                <o:lock v:ext="edit" aspectratio="f"/>
              </v:shape>
            </w:pict>
          </mc:Fallback>
        </mc:AlternateContent>
      </w:r>
    </w:p>
    <w:p>
      <w:pPr>
        <w:tabs>
          <w:tab w:val="left" w:pos="6585"/>
        </w:tabs>
        <w:adjustRightInd w:val="0"/>
        <w:snapToGrid w:val="0"/>
        <w:spacing w:line="560" w:lineRule="exact"/>
        <w:rPr>
          <w:bCs/>
          <w:szCs w:val="21"/>
        </w:rPr>
      </w:pPr>
      <w:r>
        <w:rPr>
          <w:szCs w:val="21"/>
        </w:rPr>
        <mc:AlternateContent>
          <mc:Choice Requires="wps">
            <w:drawing>
              <wp:anchor distT="0" distB="0" distL="114300" distR="114300" simplePos="0" relativeHeight="251675648" behindDoc="0" locked="0" layoutInCell="1" allowOverlap="1">
                <wp:simplePos x="0" y="0"/>
                <wp:positionH relativeFrom="column">
                  <wp:posOffset>2628900</wp:posOffset>
                </wp:positionH>
                <wp:positionV relativeFrom="paragraph">
                  <wp:posOffset>0</wp:posOffset>
                </wp:positionV>
                <wp:extent cx="571500" cy="990600"/>
                <wp:effectExtent l="3810" t="2540" r="15240" b="16510"/>
                <wp:wrapNone/>
                <wp:docPr id="13" name="直接连接符 11"/>
                <wp:cNvGraphicFramePr/>
                <a:graphic xmlns:a="http://schemas.openxmlformats.org/drawingml/2006/main">
                  <a:graphicData uri="http://schemas.microsoft.com/office/word/2010/wordprocessingShape">
                    <wps:wsp>
                      <wps:cNvCnPr/>
                      <wps:spPr>
                        <a:xfrm>
                          <a:off x="0" y="0"/>
                          <a:ext cx="571500" cy="9906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11" o:spid="_x0000_s1026" o:spt="20" style="position:absolute;left:0pt;margin-left:207pt;margin-top:0pt;height:78pt;width:45pt;z-index:251675648;mso-width-relative:page;mso-height-relative:page;" filled="f" stroked="t" coordsize="21600,21600" o:gfxdata="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Onwtw2AAAAAgBAAAPAAAAAAAAAAEAIAAAACIAAABkcnMvZG93bnJldi54bWxQ&#10;SwECFAAUAAAACACHTuJAawhO/PcBAADiAwAADgAAAAAAAAABACAAAAAnAQAAZHJzL2Uyb0RvYy54&#10;bWxQSwUGAAAAAAYABgBZAQAAkAUAAAAA&#10;">
                <v:fill on="f" focussize="0,0"/>
                <v:stroke color="#000000" joinstyle="round" endarrow="block"/>
                <v:imagedata o:title=""/>
                <o:lock v:ext="edit" aspectratio="f"/>
              </v:line>
            </w:pict>
          </mc:Fallback>
        </mc:AlternateContent>
      </w:r>
      <w:r>
        <w:rPr>
          <w:szCs w:val="21"/>
        </w:rPr>
        <mc:AlternateContent>
          <mc:Choice Requires="wps">
            <w:drawing>
              <wp:anchor distT="0" distB="0" distL="114300" distR="114300" simplePos="0" relativeHeight="251673600" behindDoc="0" locked="0" layoutInCell="1" allowOverlap="1">
                <wp:simplePos x="0" y="0"/>
                <wp:positionH relativeFrom="column">
                  <wp:posOffset>1714500</wp:posOffset>
                </wp:positionH>
                <wp:positionV relativeFrom="paragraph">
                  <wp:posOffset>0</wp:posOffset>
                </wp:positionV>
                <wp:extent cx="571500" cy="891540"/>
                <wp:effectExtent l="0" t="2540" r="19050" b="1270"/>
                <wp:wrapNone/>
                <wp:docPr id="14" name="直接连接符 10"/>
                <wp:cNvGraphicFramePr/>
                <a:graphic xmlns:a="http://schemas.openxmlformats.org/drawingml/2006/main">
                  <a:graphicData uri="http://schemas.microsoft.com/office/word/2010/wordprocessingShape">
                    <wps:wsp>
                      <wps:cNvCnPr/>
                      <wps:spPr>
                        <a:xfrm flipH="1">
                          <a:off x="0" y="0"/>
                          <a:ext cx="571500" cy="89154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10" o:spid="_x0000_s1026" o:spt="20" style="position:absolute;left:0pt;flip:x;margin-left:135pt;margin-top:0pt;height:70.2pt;width:45pt;z-index:251673600;mso-width-relative:page;mso-height-relative:page;" filled="f" stroked="t" coordsize="21600,21600" o:gfxdata="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m1OnE2AAAAAgBAAAPAAAAAAAAAAEAIAAAACIAAABkcnMvZG93&#10;bnJldi54bWxQSwECFAAUAAAACACHTuJAWybgZAACAADsAwAADgAAAAAAAAABACAAAAAnAQAAZHJz&#10;L2Uyb0RvYy54bWxQSwUGAAAAAAYABgBZAQAAmQUAAAAA&#10;">
                <v:fill on="f" focussize="0,0"/>
                <v:stroke color="#000000" joinstyle="round" endarrow="block"/>
                <v:imagedata o:title=""/>
                <o:lock v:ext="edit" aspectratio="f"/>
              </v:line>
            </w:pict>
          </mc:Fallback>
        </mc:AlternateContent>
      </w:r>
      <w:r>
        <w:rPr>
          <w:b/>
          <w:szCs w:val="21"/>
        </w:rPr>
        <w:t xml:space="preserve">           </w:t>
      </w:r>
      <w:r>
        <w:rPr>
          <w:bCs/>
          <w:szCs w:val="21"/>
        </w:rPr>
        <w:t xml:space="preserve"> </w:t>
      </w:r>
      <w:r>
        <w:rPr>
          <w:rFonts w:hint="eastAsia"/>
          <w:bCs/>
          <w:szCs w:val="21"/>
        </w:rPr>
        <w:t>左</w:t>
      </w:r>
      <w:r>
        <w:rPr>
          <w:bCs/>
          <w:szCs w:val="21"/>
        </w:rPr>
        <w:t xml:space="preserve"> </w:t>
      </w:r>
      <w:r>
        <w:rPr>
          <w:b/>
          <w:szCs w:val="21"/>
        </w:rPr>
        <w:t xml:space="preserve">                   </w:t>
      </w:r>
      <w:r>
        <w:rPr>
          <w:rFonts w:hint="eastAsia"/>
          <w:b/>
          <w:szCs w:val="21"/>
        </w:rPr>
        <w:t>左左右</w:t>
      </w:r>
      <w:r>
        <w:rPr>
          <w:b/>
          <w:szCs w:val="21"/>
        </w:rPr>
        <w:tab/>
      </w:r>
      <w:r>
        <w:rPr>
          <w:rFonts w:hint="eastAsia"/>
          <w:bCs/>
          <w:szCs w:val="21"/>
        </w:rPr>
        <w:t>右</w:t>
      </w:r>
    </w:p>
    <w:p>
      <w:pPr>
        <w:adjustRightInd w:val="0"/>
        <w:snapToGrid w:val="0"/>
        <w:spacing w:line="560" w:lineRule="exact"/>
        <w:rPr>
          <w:b/>
          <w:sz w:val="18"/>
          <w:szCs w:val="18"/>
        </w:rPr>
      </w:pPr>
      <w:r>
        <w:rPr>
          <w:szCs w:val="21"/>
        </w:rPr>
        <mc:AlternateContent>
          <mc:Choice Requires="wps">
            <w:drawing>
              <wp:anchor distT="0" distB="0" distL="114300" distR="114300" simplePos="0" relativeHeight="251665408" behindDoc="0" locked="0" layoutInCell="1" allowOverlap="1">
                <wp:simplePos x="0" y="0"/>
                <wp:positionH relativeFrom="column">
                  <wp:posOffset>3543300</wp:posOffset>
                </wp:positionH>
                <wp:positionV relativeFrom="paragraph">
                  <wp:posOffset>198120</wp:posOffset>
                </wp:positionV>
                <wp:extent cx="635" cy="495300"/>
                <wp:effectExtent l="37465" t="0" r="38100" b="0"/>
                <wp:wrapNone/>
                <wp:docPr id="15" name="直接连接符 9"/>
                <wp:cNvGraphicFramePr/>
                <a:graphic xmlns:a="http://schemas.openxmlformats.org/drawingml/2006/main">
                  <a:graphicData uri="http://schemas.microsoft.com/office/word/2010/wordprocessingShape">
                    <wps:wsp>
                      <wps:cNvCnPr/>
                      <wps:spPr>
                        <a:xfrm>
                          <a:off x="0" y="0"/>
                          <a:ext cx="635" cy="49530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9" o:spid="_x0000_s1026" o:spt="20" style="position:absolute;left:0pt;margin-left:279pt;margin-top:15.6pt;height:39pt;width:0.05pt;z-index:251665408;mso-width-relative:page;mso-height-relative:page;" filled="f" stroked="t" coordsize="21600,21600" o:gfxdata="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2dWKx2gAAAAoBAAAPAAAAAAAAAAEAIAAAACIAAABkcnMvZG93bnJldi54bWxQ&#10;SwECFAAUAAAACACHTuJAOty6B/UBAADeAwAADgAAAAAAAAABACAAAAApAQAAZHJzL2Uyb0RvYy54&#10;bWxQSwUGAAAAAAYABgBZAQAAkAUAAAAA&#10;">
                <v:fill on="f" focussize="0,0"/>
                <v:stroke color="#000000" joinstyle="round" endarrow="block"/>
                <v:imagedata o:title=""/>
                <o:lock v:ext="edit" aspectratio="f"/>
              </v:line>
            </w:pict>
          </mc:Fallback>
        </mc:AlternateContent>
      </w:r>
      <w:r>
        <w:rPr>
          <w:b/>
          <w:szCs w:val="21"/>
        </w:rPr>
        <w:t xml:space="preserve">                                                   </w:t>
      </w:r>
      <w:r>
        <w:rPr>
          <w:b/>
          <w:sz w:val="18"/>
          <w:szCs w:val="18"/>
        </w:rPr>
        <w:t>14</w:t>
      </w:r>
      <w:r>
        <w:rPr>
          <w:rFonts w:hint="eastAsia"/>
          <w:b/>
          <w:sz w:val="18"/>
          <w:szCs w:val="18"/>
        </w:rPr>
        <w:t>米</w:t>
      </w:r>
    </w:p>
    <w:p>
      <w:pPr>
        <w:adjustRightInd w:val="0"/>
        <w:snapToGrid w:val="0"/>
        <w:spacing w:line="560" w:lineRule="exact"/>
        <w:rPr>
          <w:b/>
          <w:szCs w:val="21"/>
        </w:rPr>
      </w:pPr>
    </w:p>
    <w:p>
      <w:pPr>
        <w:adjustRightInd w:val="0"/>
        <w:snapToGrid w:val="0"/>
        <w:spacing w:line="560" w:lineRule="exact"/>
        <w:rPr>
          <w:b/>
          <w:szCs w:val="21"/>
        </w:rPr>
      </w:pPr>
      <w:r>
        <w:rPr>
          <w:szCs w:val="21"/>
        </w:rPr>
        <mc:AlternateContent>
          <mc:Choice Requires="wps">
            <w:drawing>
              <wp:anchor distT="0" distB="0" distL="114300" distR="114300" simplePos="0" relativeHeight="251670528" behindDoc="0" locked="0" layoutInCell="1" allowOverlap="1">
                <wp:simplePos x="0" y="0"/>
                <wp:positionH relativeFrom="column">
                  <wp:posOffset>3200400</wp:posOffset>
                </wp:positionH>
                <wp:positionV relativeFrom="paragraph">
                  <wp:posOffset>85725</wp:posOffset>
                </wp:positionV>
                <wp:extent cx="228600" cy="198120"/>
                <wp:effectExtent l="4445" t="4445" r="14605" b="6985"/>
                <wp:wrapNone/>
                <wp:docPr id="16" name="椭圆 8"/>
                <wp:cNvGraphicFramePr/>
                <a:graphic xmlns:a="http://schemas.openxmlformats.org/drawingml/2006/main">
                  <a:graphicData uri="http://schemas.microsoft.com/office/word/2010/wordprocessingShape">
                    <wps:wsp>
                      <wps:cNvSpPr/>
                      <wps:spPr>
                        <a:xfrm>
                          <a:off x="0" y="0"/>
                          <a:ext cx="228600" cy="198120"/>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椭圆 8" o:spid="_x0000_s1026" o:spt="3" type="#_x0000_t3" style="position:absolute;left:0pt;margin-left:252pt;margin-top:6.75pt;height:15.6pt;width:18pt;z-index:251670528;mso-width-relative:page;mso-height-relative:page;" fillcolor="#FFFFFF" filled="t" stroked="t" coordsize="21600,21600" o:gfxdata="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sd03K1wAAAAkBAAAPAAAAAAAAAAEAIAAAACIAAABkcnMvZG93bnJldi54bWxQ&#10;SwECFAAUAAAACACHTuJAknk3QfgBAAAXBAAADgAAAAAAAAABACAAAAAmAQAAZHJzL2Uyb0RvYy54&#10;bWxQSwUGAAAAAAYABgBZAQAAkAUAAAAA&#10;">
                <v:fill on="t" focussize="0,0"/>
                <v:stroke color="#000000" joinstyle="round"/>
                <v:imagedata o:title=""/>
                <o:lock v:ext="edit" aspectratio="f"/>
              </v:shape>
            </w:pict>
          </mc:Fallback>
        </mc:AlternateContent>
      </w:r>
      <w:r>
        <w:rPr>
          <w:szCs w:val="21"/>
        </w:rPr>
        <mc:AlternateContent>
          <mc:Choice Requires="wps">
            <w:drawing>
              <wp:anchor distT="0" distB="0" distL="114300" distR="114300" simplePos="0" relativeHeight="251671552" behindDoc="0" locked="0" layoutInCell="1" allowOverlap="1">
                <wp:simplePos x="0" y="0"/>
                <wp:positionH relativeFrom="column">
                  <wp:posOffset>1504950</wp:posOffset>
                </wp:positionH>
                <wp:positionV relativeFrom="paragraph">
                  <wp:posOffset>54610</wp:posOffset>
                </wp:positionV>
                <wp:extent cx="228600" cy="198120"/>
                <wp:effectExtent l="4445" t="4445" r="14605" b="6985"/>
                <wp:wrapNone/>
                <wp:docPr id="17" name="椭圆 7"/>
                <wp:cNvGraphicFramePr/>
                <a:graphic xmlns:a="http://schemas.openxmlformats.org/drawingml/2006/main">
                  <a:graphicData uri="http://schemas.microsoft.com/office/word/2010/wordprocessingShape">
                    <wps:wsp>
                      <wps:cNvSpPr/>
                      <wps:spPr>
                        <a:xfrm>
                          <a:off x="0" y="0"/>
                          <a:ext cx="228600" cy="198120"/>
                        </a:xfrm>
                        <a:prstGeom prst="ellipse">
                          <a:avLst/>
                        </a:pr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椭圆 7" o:spid="_x0000_s1026" o:spt="3" type="#_x0000_t3" style="position:absolute;left:0pt;margin-left:118.5pt;margin-top:4.3pt;height:15.6pt;width:18pt;z-index:251671552;mso-width-relative:page;mso-height-relative:page;" fillcolor="#FFFFFF" filled="t" stroked="t" coordsize="21600,21600" o:gfxdata="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aWo/LXAAAACAEAAA8AAAAAAAAAAQAgAAAAIgAAAGRycy9kb3ducmV2Lnht&#10;bFBLAQIUABQAAAAIAIdO4kDddG8Q+gEAABcEAAAOAAAAAAAAAAEAIAAAACYBAABkcnMvZTJvRG9j&#10;LnhtbFBLBQYAAAAABgAGAFkBAACSBQAAAAA=&#10;">
                <v:fill on="t" focussize="0,0"/>
                <v:stroke color="#000000" joinstyle="round"/>
                <v:imagedata o:title=""/>
                <o:lock v:ext="edit" aspectratio="f"/>
              </v:shape>
            </w:pict>
          </mc:Fallback>
        </mc:AlternateContent>
      </w:r>
      <w:r>
        <w:rPr>
          <w:szCs w:val="21"/>
        </w:rPr>
        <mc:AlternateContent>
          <mc:Choice Requires="wps">
            <w:drawing>
              <wp:anchor distT="0" distB="0" distL="114300" distR="114300" simplePos="0" relativeHeight="251664384" behindDoc="0" locked="0" layoutInCell="1" allowOverlap="1">
                <wp:simplePos x="0" y="0"/>
                <wp:positionH relativeFrom="column">
                  <wp:posOffset>3429000</wp:posOffset>
                </wp:positionH>
                <wp:positionV relativeFrom="paragraph">
                  <wp:posOffset>98425</wp:posOffset>
                </wp:positionV>
                <wp:extent cx="114300" cy="0"/>
                <wp:effectExtent l="0" t="0" r="0" b="0"/>
                <wp:wrapNone/>
                <wp:docPr id="18" name="直接连接符 6"/>
                <wp:cNvGraphicFramePr/>
                <a:graphic xmlns:a="http://schemas.openxmlformats.org/drawingml/2006/main">
                  <a:graphicData uri="http://schemas.microsoft.com/office/word/2010/wordprocessingShape">
                    <wps:wsp>
                      <wps:cNvCnPr/>
                      <wps:spPr>
                        <a:xfrm>
                          <a:off x="0" y="0"/>
                          <a:ext cx="1143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6" o:spid="_x0000_s1026" o:spt="20" style="position:absolute;left:0pt;margin-left:270pt;margin-top:7.75pt;height:0pt;width:9pt;z-index:251664384;mso-width-relative:page;mso-height-relative:page;" filled="f" stroked="t" coordsize="21600,21600" o:gfxdata="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Axg&#10;ydUAAAAJAQAADwAAAAAAAAABACAAAAAiAAAAZHJzL2Rvd25yZXYueG1sUEsBAhQAFAAAAAgAh07i&#10;QMOaCOfsAQAA2AMAAA4AAAAAAAAAAQAgAAAAJAEAAGRycy9lMm9Eb2MueG1sUEsFBgAAAAAGAAYA&#10;WQEAAIIFAAAAAA==&#10;">
                <v:fill on="f" focussize="0,0"/>
                <v:stroke color="#000000" joinstyle="round"/>
                <v:imagedata o:title=""/>
                <o:lock v:ext="edit" aspectratio="f"/>
              </v:line>
            </w:pict>
          </mc:Fallback>
        </mc:AlternateContent>
      </w:r>
      <w:r>
        <w:rPr>
          <w:b/>
          <w:szCs w:val="21"/>
        </w:rPr>
        <w:t xml:space="preserve">                               </w:t>
      </w:r>
    </w:p>
    <w:p>
      <w:pPr>
        <w:adjustRightInd w:val="0"/>
        <w:snapToGrid w:val="0"/>
        <w:spacing w:line="560" w:lineRule="exact"/>
        <w:rPr>
          <w:bCs/>
          <w:sz w:val="15"/>
          <w:szCs w:val="15"/>
        </w:rPr>
      </w:pPr>
      <w:r>
        <w:rPr>
          <w:szCs w:val="21"/>
        </w:rPr>
        <mc:AlternateContent>
          <mc:Choice Requires="wps">
            <w:drawing>
              <wp:anchor distT="0" distB="0" distL="114300" distR="114300" simplePos="0" relativeHeight="251680768" behindDoc="0" locked="0" layoutInCell="1" allowOverlap="1">
                <wp:simplePos x="0" y="0"/>
                <wp:positionH relativeFrom="column">
                  <wp:posOffset>3324225</wp:posOffset>
                </wp:positionH>
                <wp:positionV relativeFrom="paragraph">
                  <wp:posOffset>66675</wp:posOffset>
                </wp:positionV>
                <wp:extent cx="228600" cy="99060"/>
                <wp:effectExtent l="0" t="4445" r="19050" b="10795"/>
                <wp:wrapNone/>
                <wp:docPr id="19" name="直接连接符 5"/>
                <wp:cNvGraphicFramePr/>
                <a:graphic xmlns:a="http://schemas.openxmlformats.org/drawingml/2006/main">
                  <a:graphicData uri="http://schemas.microsoft.com/office/word/2010/wordprocessingShape">
                    <wps:wsp>
                      <wps:cNvCnPr/>
                      <wps:spPr>
                        <a:xfrm flipH="1" flipV="1">
                          <a:off x="0" y="0"/>
                          <a:ext cx="228600" cy="9906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5" o:spid="_x0000_s1026" o:spt="20" style="position:absolute;left:0pt;flip:x y;margin-left:261.75pt;margin-top:5.25pt;height:7.8pt;width:18pt;z-index:251680768;mso-width-relative:page;mso-height-relative:page;" filled="f" stroked="t" coordsize="21600,21600" o:gfxdata="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fQTEU2AAAAAkBAAAPAAAAAAAAAAEAIAAAACIAAABkcnMv&#10;ZG93bnJldi54bWxQSwECFAAUAAAACACHTuJAbz2qKQMCAAD0AwAADgAAAAAAAAABACAAAAAnAQAA&#10;ZHJzL2Uyb0RvYy54bWxQSwUGAAAAAAYABgBZAQAAnAUAAAAA&#10;">
                <v:fill on="f" focussize="0,0"/>
                <v:stroke color="#000000" joinstyle="round" endarrow="block"/>
                <v:imagedata o:title=""/>
                <o:lock v:ext="edit" aspectratio="f"/>
              </v:line>
            </w:pict>
          </mc:Fallback>
        </mc:AlternateContent>
      </w:r>
      <w:r>
        <w:rPr>
          <w:b/>
          <w:szCs w:val="21"/>
        </w:rPr>
        <w:t xml:space="preserve">                  </w:t>
      </w:r>
      <w:r>
        <w:rPr>
          <w:szCs w:val="21"/>
        </w:rPr>
        <mc:AlternateContent>
          <mc:Choice Requires="wps">
            <w:drawing>
              <wp:anchor distT="0" distB="0" distL="114300" distR="114300" simplePos="0" relativeHeight="251677696" behindDoc="0" locked="0" layoutInCell="1" allowOverlap="1">
                <wp:simplePos x="0" y="0"/>
                <wp:positionH relativeFrom="column">
                  <wp:posOffset>3314700</wp:posOffset>
                </wp:positionH>
                <wp:positionV relativeFrom="paragraph">
                  <wp:posOffset>95885</wp:posOffset>
                </wp:positionV>
                <wp:extent cx="635" cy="297180"/>
                <wp:effectExtent l="4445" t="0" r="13970" b="7620"/>
                <wp:wrapNone/>
                <wp:docPr id="20" name="直接连接符 4"/>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4" o:spid="_x0000_s1026" o:spt="20" style="position:absolute;left:0pt;margin-left:261pt;margin-top:7.55pt;height:23.4pt;width:0.05pt;z-index:251677696;mso-width-relative:page;mso-height-relative:page;" filled="f" stroked="t" coordsize="21600,21600" o:gfxdata="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K0gROPWAAAACQEAAA8AAAAAAAAAAQAgAAAAIgAAAGRycy9kb3ducmV2LnhtbFBLAQIUABQAAAAI&#10;AIdO4kCZHvEE7wEAANoDAAAOAAAAAAAAAAEAIAAAACUBAABkcnMvZTJvRG9jLnhtbFBLBQYAAAAA&#10;BgAGAFkBAACG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6672" behindDoc="0" locked="0" layoutInCell="1" allowOverlap="1">
                <wp:simplePos x="0" y="0"/>
                <wp:positionH relativeFrom="column">
                  <wp:posOffset>1600200</wp:posOffset>
                </wp:positionH>
                <wp:positionV relativeFrom="paragraph">
                  <wp:posOffset>95885</wp:posOffset>
                </wp:positionV>
                <wp:extent cx="635" cy="297180"/>
                <wp:effectExtent l="4445" t="0" r="13970" b="7620"/>
                <wp:wrapNone/>
                <wp:docPr id="21" name="直接连接符 3"/>
                <wp:cNvGraphicFramePr/>
                <a:graphic xmlns:a="http://schemas.openxmlformats.org/drawingml/2006/main">
                  <a:graphicData uri="http://schemas.microsoft.com/office/word/2010/wordprocessingShape">
                    <wps:wsp>
                      <wps:cNvCnPr/>
                      <wps:spPr>
                        <a:xfrm>
                          <a:off x="0" y="0"/>
                          <a:ext cx="635" cy="29718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3" o:spid="_x0000_s1026" o:spt="20" style="position:absolute;left:0pt;margin-left:126pt;margin-top:7.55pt;height:23.4pt;width:0.05pt;z-index:251676672;mso-width-relative:page;mso-height-relative:page;" filled="f" stroked="t" coordsize="21600,21600" o:gfxdata="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pyE8XWAAAACQEAAA8AAAAAAAAAAQAgAAAAIgAAAGRycy9kb3ducmV2LnhtbFBLAQIUABQAAAAI&#10;AIdO4kC+t8ZS7wEAANoDAAAOAAAAAAAAAAEAIAAAACUBAABkcnMvZTJvRG9jLnhtbFBLBQYAAAAA&#10;BgAGAFkBAACGBQAAAAA=&#10;">
                <v:fill on="f" focussize="0,0"/>
                <v:stroke color="#000000" joinstyle="round"/>
                <v:imagedata o:title=""/>
                <o:lock v:ext="edit" aspectratio="f"/>
              </v:line>
            </w:pict>
          </mc:Fallback>
        </mc:AlternateContent>
      </w:r>
      <w:r>
        <w:rPr>
          <w:b/>
          <w:szCs w:val="21"/>
        </w:rPr>
        <w:t xml:space="preserve">  </w:t>
      </w:r>
      <w:r>
        <w:rPr>
          <w:bCs/>
          <w:szCs w:val="21"/>
        </w:rPr>
        <w:t xml:space="preserve"> </w:t>
      </w:r>
      <w:r>
        <w:rPr>
          <w:rFonts w:hint="eastAsia"/>
          <w:bCs/>
          <w:sz w:val="15"/>
          <w:szCs w:val="15"/>
        </w:rPr>
        <w:t>折返区</w:t>
      </w:r>
      <w:r>
        <w:rPr>
          <w:bCs/>
          <w:sz w:val="15"/>
          <w:szCs w:val="15"/>
        </w:rPr>
        <w:t xml:space="preserve">                    </w:t>
      </w:r>
      <w:r>
        <w:rPr>
          <w:rFonts w:hint="eastAsia"/>
          <w:bCs/>
          <w:sz w:val="15"/>
          <w:szCs w:val="15"/>
        </w:rPr>
        <w:t xml:space="preserve">           起点区</w:t>
      </w:r>
      <w:r>
        <w:rPr>
          <w:bCs/>
          <w:sz w:val="15"/>
          <w:szCs w:val="15"/>
        </w:rPr>
        <w:t xml:space="preserve">  </w:t>
      </w:r>
      <w:r>
        <w:rPr>
          <w:rFonts w:hint="eastAsia"/>
          <w:bCs/>
          <w:sz w:val="15"/>
          <w:szCs w:val="15"/>
        </w:rPr>
        <w:t>半径0.8米</w:t>
      </w:r>
    </w:p>
    <w:p>
      <w:pPr>
        <w:adjustRightInd w:val="0"/>
        <w:snapToGrid w:val="0"/>
        <w:spacing w:line="560" w:lineRule="exact"/>
        <w:ind w:firstLine="210" w:firstLineChars="100"/>
        <w:rPr>
          <w:bCs/>
          <w:sz w:val="18"/>
          <w:szCs w:val="18"/>
        </w:rPr>
      </w:pPr>
      <w:r>
        <w:rPr>
          <w:szCs w:val="21"/>
        </w:rPr>
        <mc:AlternateContent>
          <mc:Choice Requires="wps">
            <w:drawing>
              <wp:anchor distT="0" distB="0" distL="114300" distR="114300" simplePos="0" relativeHeight="251679744" behindDoc="0" locked="0" layoutInCell="1" allowOverlap="1">
                <wp:simplePos x="0" y="0"/>
                <wp:positionH relativeFrom="column">
                  <wp:posOffset>2743200</wp:posOffset>
                </wp:positionH>
                <wp:positionV relativeFrom="paragraph">
                  <wp:posOffset>8890</wp:posOffset>
                </wp:positionV>
                <wp:extent cx="571500" cy="0"/>
                <wp:effectExtent l="0" t="38100" r="0" b="38100"/>
                <wp:wrapNone/>
                <wp:docPr id="22" name="直接连接符 2"/>
                <wp:cNvGraphicFramePr/>
                <a:graphic xmlns:a="http://schemas.openxmlformats.org/drawingml/2006/main">
                  <a:graphicData uri="http://schemas.microsoft.com/office/word/2010/wordprocessingShape">
                    <wps:wsp>
                      <wps:cNvCnPr/>
                      <wps:spPr>
                        <a:xfrm>
                          <a:off x="0" y="0"/>
                          <a:ext cx="57150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2" o:spid="_x0000_s1026" o:spt="20" style="position:absolute;left:0pt;margin-left:216pt;margin-top:0.7pt;height:0pt;width:45pt;z-index:251679744;mso-width-relative:page;mso-height-relative:page;" filled="f" stroked="t" coordsize="21600,21600" o:gfxdata="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5bdDF1gAAAAcBAAAPAAAAAAAAAAEAIAAAACIAAABkcnMvZG93bnJldi54bWxQSwECFAAU&#10;AAAACACHTuJAHZQuofMBAADcAwAADgAAAAAAAAABACAAAAAlAQAAZHJzL2Uyb0RvYy54bWxQSwUG&#10;AAAAAAYABgBZAQAAigUAAAAA&#10;">
                <v:fill on="f" focussize="0,0"/>
                <v:stroke color="#000000" joinstyle="round" endarrow="block"/>
                <v:imagedata o:title=""/>
                <o:lock v:ext="edit" aspectratio="f"/>
              </v:line>
            </w:pict>
          </mc:Fallback>
        </mc:AlternateContent>
      </w:r>
      <w:r>
        <w:rPr>
          <w:szCs w:val="21"/>
        </w:rPr>
        <mc:AlternateContent>
          <mc:Choice Requires="wps">
            <w:drawing>
              <wp:anchor distT="0" distB="0" distL="114300" distR="114300" simplePos="0" relativeHeight="251678720" behindDoc="0" locked="0" layoutInCell="1" allowOverlap="1">
                <wp:simplePos x="0" y="0"/>
                <wp:positionH relativeFrom="column">
                  <wp:posOffset>1600200</wp:posOffset>
                </wp:positionH>
                <wp:positionV relativeFrom="paragraph">
                  <wp:posOffset>8890</wp:posOffset>
                </wp:positionV>
                <wp:extent cx="571500" cy="0"/>
                <wp:effectExtent l="0" t="38100" r="0" b="38100"/>
                <wp:wrapNone/>
                <wp:docPr id="23" name="直接连接符 1"/>
                <wp:cNvGraphicFramePr/>
                <a:graphic xmlns:a="http://schemas.openxmlformats.org/drawingml/2006/main">
                  <a:graphicData uri="http://schemas.microsoft.com/office/word/2010/wordprocessingShape">
                    <wps:wsp>
                      <wps:cNvCnPr/>
                      <wps:spPr>
                        <a:xfrm flipH="1">
                          <a:off x="0" y="0"/>
                          <a:ext cx="57150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直接连接符 1" o:spid="_x0000_s1026" o:spt="20" style="position:absolute;left:0pt;flip:x;margin-left:126pt;margin-top:0.7pt;height:0pt;width:45pt;z-index:251678720;mso-width-relative:page;mso-height-relative:page;" filled="f" stroked="t" coordsize="21600,21600" o:gfxdata="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8TghktUAAAAHAQAADwAAAAAAAAABACAAAAAiAAAAZHJzL2Rvd25yZXYueG1s&#10;UEsBAhQAFAAAAAgAh07iQEYk6hH7AQAA5gMAAA4AAAAAAAAAAQAgAAAAJAEAAGRycy9lMm9Eb2Mu&#10;eG1sUEsFBgAAAAAGAAYAWQEAAJEFAAAAAA==&#10;">
                <v:fill on="f" focussize="0,0"/>
                <v:stroke color="#000000" joinstyle="round" endarrow="block"/>
                <v:imagedata o:title=""/>
                <o:lock v:ext="edit" aspectratio="f"/>
              </v:line>
            </w:pict>
          </mc:Fallback>
        </mc:AlternateContent>
      </w:r>
      <w:r>
        <w:rPr>
          <w:bCs/>
          <w:szCs w:val="21"/>
        </w:rPr>
        <w:t xml:space="preserve">                                </w:t>
      </w:r>
      <w:r>
        <w:rPr>
          <w:bCs/>
          <w:sz w:val="18"/>
          <w:szCs w:val="18"/>
        </w:rPr>
        <w:t>15</w:t>
      </w:r>
      <w:r>
        <w:rPr>
          <w:rFonts w:hint="eastAsia"/>
          <w:bCs/>
          <w:sz w:val="18"/>
          <w:szCs w:val="18"/>
        </w:rPr>
        <w:t>米</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考试办法：考生从起点开始运球至篮下投篮（投中），接篮板球后运球至另一侧脚踏标志后做同样动作返回到起点。考生在运球投篮过程中不得走步或二次运球，裁判发现考生出现上述情况必须鸣哨示意，考生必须从就近的标志线或端线重新开始运球，此过程秒表不停。运球投篮过程中，投篮动作不限，投篮必须投中方能继续。在考试过程中，当裁判的秒表显示考试者不能得分时，裁判应鸣哨停止考试。每人最多可测试2次，记录其中最好的一次有效成绩。</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黑体" w:hAnsi="宋体" w:eastAsia="黑体"/>
          <w:sz w:val="32"/>
          <w:szCs w:val="32"/>
        </w:rPr>
      </w:pPr>
      <w:r>
        <w:rPr>
          <w:rFonts w:hint="eastAsia" w:ascii="黑体" w:hAnsi="宋体" w:eastAsia="黑体"/>
          <w:sz w:val="32"/>
          <w:szCs w:val="32"/>
        </w:rPr>
        <w:t>七、引体向上（男生）</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1.场地器材：高单杠（单杠高度，以考生直臂悬垂脚尖不触地为准），单杠下须有垫子或沙坑。</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考试办法：双手正握杠直臂悬垂。静止后，两臂用力引体，上拉到下颏超过横杠上缘为完成一次。接着重复到开始姿势后继续引体，按此方式反复进行。每人最多可测试2次，记录引体次数。测试中裁判应明确宣报测试学生引体的有效累计次数，记录其中最好的一次有效成绩。</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黑体" w:hAnsi="宋体" w:eastAsia="黑体"/>
          <w:sz w:val="32"/>
          <w:szCs w:val="32"/>
        </w:rPr>
      </w:pPr>
      <w:r>
        <w:rPr>
          <w:rFonts w:hint="eastAsia" w:ascii="黑体" w:hAnsi="宋体" w:eastAsia="黑体"/>
          <w:sz w:val="32"/>
          <w:szCs w:val="32"/>
        </w:rPr>
        <w:t>八、仰卧起坐（女生，60秒）</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1.场地器材：体操垫子或专用测试垫若干块，铺放平坦。秒表等。</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考试办法：仰卧于垫上，两腿屈膝稍分开，大小腿屈成90度，两手指交叉贴于脑后。另一人压住两踝关节处（不得使加任何外力帮助）。起坐时，收腹抬上体前屈，以两肘触及或超过两膝为完成一次。继续仰卧至两肩触垫，接着做下一次动作。记取一分钟内完成的次数。测试时裁判应宣报考生有效完成的累计次数。一经出现不规范的动作该次不计。每人最多可测试2次，记录其中最好的一次有效成绩。</w:t>
      </w:r>
    </w:p>
    <w:p>
      <w:pPr>
        <w:keepNext w:val="0"/>
        <w:keepLines w:val="0"/>
        <w:pageBreakBefore w:val="0"/>
        <w:widowControl w:val="0"/>
        <w:kinsoku/>
        <w:wordWrap/>
        <w:overflowPunct/>
        <w:topLinePunct w:val="0"/>
        <w:autoSpaceDE/>
        <w:autoSpaceDN/>
        <w:bidi w:val="0"/>
        <w:adjustRightInd/>
        <w:snapToGrid/>
        <w:spacing w:line="560" w:lineRule="exact"/>
        <w:ind w:firstLine="648"/>
        <w:textAlignment w:val="auto"/>
        <w:rPr>
          <w:rFonts w:hint="eastAsia" w:ascii="黑体" w:hAnsi="宋体" w:eastAsia="黑体"/>
          <w:sz w:val="32"/>
          <w:szCs w:val="32"/>
        </w:rPr>
      </w:pPr>
      <w:r>
        <w:rPr>
          <w:rFonts w:hint="eastAsia" w:ascii="黑体" w:hAnsi="宋体" w:eastAsia="黑体"/>
          <w:sz w:val="32"/>
          <w:szCs w:val="32"/>
        </w:rPr>
        <w:t>九、足球运球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场地器材：平整场地或足球场，表面为天然或人工草坪（不能为光滑的硬地）。测试区域长30米，宽6米，场地四周设置明显的标志线。起点线至第一杆距离为5米，各杆间距5米，共设5根标志杆，标志杆与两侧边线相距3米。标志杆高不低于1.2米，考试用球的规格为5号足球（其重量为396</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rPr>
        <w:t>453g，周长为680</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rPr>
        <w:t>710mm），球内气压符合足球竞赛规则要求。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sectPr>
          <w:footerReference r:id="rId3" w:type="default"/>
          <w:footerReference r:id="rId4" w:type="even"/>
          <w:pgSz w:w="11906" w:h="16838"/>
          <w:pgMar w:top="1871" w:right="1417" w:bottom="1531" w:left="1417" w:header="851" w:footer="850" w:gutter="0"/>
          <w:pgNumType w:fmt="decimal"/>
          <w:cols w:space="0" w:num="1"/>
          <w:rtlGutter w:val="0"/>
          <w:docGrid w:type="linesAndChars" w:linePitch="312" w:charSpace="0"/>
        </w:sectPr>
      </w:pPr>
      <w:r>
        <w:rPr>
          <w:rFonts w:hint="eastAsia" w:ascii="仿宋_GB2312" w:hAnsi="仿宋_GB2312" w:eastAsia="仿宋_GB2312" w:cs="仿宋_GB2312"/>
          <w:sz w:val="32"/>
          <w:szCs w:val="32"/>
        </w:rPr>
        <w:t>2.考试办法:考生站在起点线后准备。发令后，考生运球向前，依次绕杆；球通过最后一个标志杆后，考生至少触球一次，再运球通过终点线；人与球均越过终点线后，计时停止。以秒为单位记录测试成绩，精确到小数点后1位（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秒），小数点后第2位数非“0”时进1。考试犯规时，当次成绩无效。犯规行为包括：未从指定区域出发；出发时抢跑；手球；漏绕标志杆；碰倒标志杆；球过最后一个标志杆后，到达终点前，脚未触球；未按要求完成全程路线；测试期间，人或球出测试区域等。每人最多可测试2次，记录其中最好的一次有效成绩。</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Cs/>
          <w:spacing w:val="-10"/>
          <w:sz w:val="44"/>
          <w:szCs w:val="44"/>
        </w:rPr>
      </w:pPr>
      <w:r>
        <w:rPr>
          <w:rFonts w:hint="eastAsia" w:ascii="方正小标宋简体" w:hAnsi="方正小标宋简体" w:eastAsia="方正小标宋简体" w:cs="方正小标宋简体"/>
          <w:bCs/>
          <w:spacing w:val="-10"/>
          <w:sz w:val="44"/>
          <w:szCs w:val="44"/>
        </w:rPr>
        <w:t>评分标准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eastAsia="黑体"/>
          <w:sz w:val="32"/>
          <w:szCs w:val="32"/>
          <w:lang w:eastAsia="zh-CN"/>
        </w:rPr>
      </w:pPr>
      <w:r>
        <w:rPr>
          <w:rFonts w:hint="eastAsia" w:ascii="黑体" w:eastAsia="黑体"/>
          <w:sz w:val="32"/>
          <w:szCs w:val="32"/>
          <w:lang w:eastAsia="zh-CN"/>
        </w:rPr>
        <w:t>（</w:t>
      </w:r>
      <w:r>
        <w:rPr>
          <w:rFonts w:hint="eastAsia" w:ascii="黑体" w:eastAsia="黑体"/>
          <w:sz w:val="32"/>
          <w:szCs w:val="32"/>
        </w:rPr>
        <w:t>男</w:t>
      </w:r>
      <w:r>
        <w:rPr>
          <w:rFonts w:hint="eastAsia" w:ascii="黑体" w:eastAsia="黑体"/>
          <w:sz w:val="32"/>
          <w:szCs w:val="32"/>
          <w:lang w:eastAsia="zh-CN"/>
        </w:rPr>
        <w:t>）</w:t>
      </w:r>
    </w:p>
    <w:tbl>
      <w:tblPr>
        <w:tblStyle w:val="11"/>
        <w:tblW w:w="919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75"/>
        <w:gridCol w:w="1275"/>
        <w:gridCol w:w="1082"/>
        <w:gridCol w:w="945"/>
        <w:gridCol w:w="922"/>
        <w:gridCol w:w="1050"/>
        <w:gridCol w:w="1083"/>
        <w:gridCol w:w="917"/>
        <w:gridCol w:w="9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975" w:type="dxa"/>
            <w:vMerge w:val="restart"/>
            <w:vAlign w:val="center"/>
          </w:tcPr>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项目</w:t>
            </w:r>
          </w:p>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kern w:val="0"/>
                <w:szCs w:val="21"/>
              </w:rPr>
              <w:t>分值</w:t>
            </w:r>
          </w:p>
        </w:tc>
        <w:tc>
          <w:tcPr>
            <w:tcW w:w="1275" w:type="dxa"/>
            <w:vAlign w:val="center"/>
          </w:tcPr>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必测项目</w:t>
            </w:r>
          </w:p>
        </w:tc>
        <w:tc>
          <w:tcPr>
            <w:tcW w:w="6949" w:type="dxa"/>
            <w:gridSpan w:val="7"/>
            <w:vAlign w:val="center"/>
          </w:tcPr>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选测项目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3" w:hRule="atLeast"/>
          <w:jc w:val="center"/>
        </w:trPr>
        <w:tc>
          <w:tcPr>
            <w:tcW w:w="975" w:type="dxa"/>
            <w:vMerge w:val="continue"/>
            <w:vAlign w:val="center"/>
          </w:tcPr>
          <w:p>
            <w:pPr>
              <w:widowControl/>
              <w:jc w:val="left"/>
              <w:rPr>
                <w:rFonts w:hint="eastAsia" w:ascii="仿宋_GB2312" w:hAnsi="仿宋_GB2312" w:eastAsia="仿宋_GB2312" w:cs="仿宋_GB2312"/>
                <w:b/>
                <w:bCs/>
                <w:szCs w:val="21"/>
              </w:rPr>
            </w:pPr>
          </w:p>
        </w:tc>
        <w:tc>
          <w:tcPr>
            <w:tcW w:w="1275"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1000米跑</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（分秒）</w:t>
            </w:r>
          </w:p>
        </w:tc>
        <w:tc>
          <w:tcPr>
            <w:tcW w:w="1082"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足球运球（秒）</w:t>
            </w:r>
          </w:p>
        </w:tc>
        <w:tc>
          <w:tcPr>
            <w:tcW w:w="945"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50米跑（秒）</w:t>
            </w:r>
          </w:p>
        </w:tc>
        <w:tc>
          <w:tcPr>
            <w:tcW w:w="922"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立定</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跳远（米）</w:t>
            </w:r>
          </w:p>
        </w:tc>
        <w:tc>
          <w:tcPr>
            <w:tcW w:w="1050"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一分钟跳绳</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（次）</w:t>
            </w:r>
          </w:p>
        </w:tc>
        <w:tc>
          <w:tcPr>
            <w:tcW w:w="1083"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掷实心球（米）</w:t>
            </w:r>
          </w:p>
        </w:tc>
        <w:tc>
          <w:tcPr>
            <w:tcW w:w="917"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篮球运球投篮（秒）</w:t>
            </w:r>
          </w:p>
        </w:tc>
        <w:tc>
          <w:tcPr>
            <w:tcW w:w="950"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引体</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向上</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9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10</w:t>
            </w:r>
          </w:p>
        </w:tc>
        <w:tc>
          <w:tcPr>
            <w:tcW w:w="12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3’40”</w:t>
            </w:r>
          </w:p>
        </w:tc>
        <w:tc>
          <w:tcPr>
            <w:tcW w:w="108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9”1</w:t>
            </w:r>
          </w:p>
        </w:tc>
        <w:tc>
          <w:tcPr>
            <w:tcW w:w="94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7”1</w:t>
            </w:r>
          </w:p>
        </w:tc>
        <w:tc>
          <w:tcPr>
            <w:tcW w:w="92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2.46</w:t>
            </w:r>
          </w:p>
        </w:tc>
        <w:tc>
          <w:tcPr>
            <w:tcW w:w="10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180</w:t>
            </w:r>
          </w:p>
        </w:tc>
        <w:tc>
          <w:tcPr>
            <w:tcW w:w="108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9.80</w:t>
            </w:r>
          </w:p>
        </w:tc>
        <w:tc>
          <w:tcPr>
            <w:tcW w:w="91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20</w:t>
            </w:r>
          </w:p>
        </w:tc>
        <w:tc>
          <w:tcPr>
            <w:tcW w:w="9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9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w:t>
            </w:r>
          </w:p>
        </w:tc>
        <w:tc>
          <w:tcPr>
            <w:tcW w:w="12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3’50”</w:t>
            </w:r>
          </w:p>
        </w:tc>
        <w:tc>
          <w:tcPr>
            <w:tcW w:w="108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10”0</w:t>
            </w:r>
          </w:p>
        </w:tc>
        <w:tc>
          <w:tcPr>
            <w:tcW w:w="94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7”3</w:t>
            </w:r>
          </w:p>
        </w:tc>
        <w:tc>
          <w:tcPr>
            <w:tcW w:w="92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2.38</w:t>
            </w:r>
          </w:p>
        </w:tc>
        <w:tc>
          <w:tcPr>
            <w:tcW w:w="10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170</w:t>
            </w:r>
          </w:p>
        </w:tc>
        <w:tc>
          <w:tcPr>
            <w:tcW w:w="108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9.20</w:t>
            </w:r>
          </w:p>
        </w:tc>
        <w:tc>
          <w:tcPr>
            <w:tcW w:w="91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24</w:t>
            </w:r>
          </w:p>
        </w:tc>
        <w:tc>
          <w:tcPr>
            <w:tcW w:w="9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9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w:t>
            </w:r>
          </w:p>
        </w:tc>
        <w:tc>
          <w:tcPr>
            <w:tcW w:w="12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4’00”</w:t>
            </w:r>
          </w:p>
        </w:tc>
        <w:tc>
          <w:tcPr>
            <w:tcW w:w="108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10”7</w:t>
            </w:r>
          </w:p>
        </w:tc>
        <w:tc>
          <w:tcPr>
            <w:tcW w:w="94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7”5</w:t>
            </w:r>
          </w:p>
        </w:tc>
        <w:tc>
          <w:tcPr>
            <w:tcW w:w="92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2.30</w:t>
            </w:r>
          </w:p>
        </w:tc>
        <w:tc>
          <w:tcPr>
            <w:tcW w:w="10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160</w:t>
            </w:r>
          </w:p>
        </w:tc>
        <w:tc>
          <w:tcPr>
            <w:tcW w:w="108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8.60</w:t>
            </w:r>
          </w:p>
        </w:tc>
        <w:tc>
          <w:tcPr>
            <w:tcW w:w="91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32</w:t>
            </w:r>
          </w:p>
        </w:tc>
        <w:tc>
          <w:tcPr>
            <w:tcW w:w="9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9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7</w:t>
            </w:r>
          </w:p>
        </w:tc>
        <w:tc>
          <w:tcPr>
            <w:tcW w:w="12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4’10”</w:t>
            </w:r>
          </w:p>
        </w:tc>
        <w:tc>
          <w:tcPr>
            <w:tcW w:w="108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11”5</w:t>
            </w:r>
          </w:p>
        </w:tc>
        <w:tc>
          <w:tcPr>
            <w:tcW w:w="94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7”7</w:t>
            </w:r>
          </w:p>
        </w:tc>
        <w:tc>
          <w:tcPr>
            <w:tcW w:w="92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2.22</w:t>
            </w:r>
          </w:p>
        </w:tc>
        <w:tc>
          <w:tcPr>
            <w:tcW w:w="10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150</w:t>
            </w:r>
          </w:p>
        </w:tc>
        <w:tc>
          <w:tcPr>
            <w:tcW w:w="108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8.00</w:t>
            </w:r>
          </w:p>
        </w:tc>
        <w:tc>
          <w:tcPr>
            <w:tcW w:w="91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38</w:t>
            </w:r>
          </w:p>
        </w:tc>
        <w:tc>
          <w:tcPr>
            <w:tcW w:w="9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9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6</w:t>
            </w:r>
          </w:p>
        </w:tc>
        <w:tc>
          <w:tcPr>
            <w:tcW w:w="12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4’20”</w:t>
            </w:r>
          </w:p>
        </w:tc>
        <w:tc>
          <w:tcPr>
            <w:tcW w:w="108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12”8</w:t>
            </w:r>
          </w:p>
        </w:tc>
        <w:tc>
          <w:tcPr>
            <w:tcW w:w="94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7”9</w:t>
            </w:r>
          </w:p>
        </w:tc>
        <w:tc>
          <w:tcPr>
            <w:tcW w:w="92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2.14</w:t>
            </w:r>
          </w:p>
        </w:tc>
        <w:tc>
          <w:tcPr>
            <w:tcW w:w="10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140</w:t>
            </w:r>
          </w:p>
        </w:tc>
        <w:tc>
          <w:tcPr>
            <w:tcW w:w="108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7.40</w:t>
            </w:r>
          </w:p>
        </w:tc>
        <w:tc>
          <w:tcPr>
            <w:tcW w:w="91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43</w:t>
            </w:r>
          </w:p>
        </w:tc>
        <w:tc>
          <w:tcPr>
            <w:tcW w:w="9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9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w:t>
            </w:r>
          </w:p>
        </w:tc>
        <w:tc>
          <w:tcPr>
            <w:tcW w:w="12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4’30”</w:t>
            </w:r>
          </w:p>
        </w:tc>
        <w:tc>
          <w:tcPr>
            <w:tcW w:w="108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13”6</w:t>
            </w:r>
          </w:p>
        </w:tc>
        <w:tc>
          <w:tcPr>
            <w:tcW w:w="94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8”1</w:t>
            </w:r>
          </w:p>
        </w:tc>
        <w:tc>
          <w:tcPr>
            <w:tcW w:w="92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2.06</w:t>
            </w:r>
          </w:p>
        </w:tc>
        <w:tc>
          <w:tcPr>
            <w:tcW w:w="10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130</w:t>
            </w:r>
          </w:p>
        </w:tc>
        <w:tc>
          <w:tcPr>
            <w:tcW w:w="108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6.80</w:t>
            </w:r>
          </w:p>
        </w:tc>
        <w:tc>
          <w:tcPr>
            <w:tcW w:w="91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48</w:t>
            </w:r>
          </w:p>
        </w:tc>
        <w:tc>
          <w:tcPr>
            <w:tcW w:w="9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9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w:t>
            </w:r>
          </w:p>
        </w:tc>
        <w:tc>
          <w:tcPr>
            <w:tcW w:w="12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4’40”</w:t>
            </w:r>
          </w:p>
        </w:tc>
        <w:tc>
          <w:tcPr>
            <w:tcW w:w="108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14”6</w:t>
            </w:r>
          </w:p>
        </w:tc>
        <w:tc>
          <w:tcPr>
            <w:tcW w:w="94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8”3</w:t>
            </w:r>
          </w:p>
        </w:tc>
        <w:tc>
          <w:tcPr>
            <w:tcW w:w="92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1.98</w:t>
            </w:r>
          </w:p>
        </w:tc>
        <w:tc>
          <w:tcPr>
            <w:tcW w:w="10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120</w:t>
            </w:r>
          </w:p>
        </w:tc>
        <w:tc>
          <w:tcPr>
            <w:tcW w:w="108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6.20</w:t>
            </w:r>
          </w:p>
        </w:tc>
        <w:tc>
          <w:tcPr>
            <w:tcW w:w="91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53</w:t>
            </w:r>
          </w:p>
        </w:tc>
        <w:tc>
          <w:tcPr>
            <w:tcW w:w="9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9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w:t>
            </w:r>
          </w:p>
        </w:tc>
        <w:tc>
          <w:tcPr>
            <w:tcW w:w="127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 xml:space="preserve">4’50” </w:t>
            </w:r>
          </w:p>
        </w:tc>
        <w:tc>
          <w:tcPr>
            <w:tcW w:w="108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15”2</w:t>
            </w:r>
          </w:p>
        </w:tc>
        <w:tc>
          <w:tcPr>
            <w:tcW w:w="94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8”7</w:t>
            </w:r>
          </w:p>
        </w:tc>
        <w:tc>
          <w:tcPr>
            <w:tcW w:w="92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1.90</w:t>
            </w:r>
          </w:p>
        </w:tc>
        <w:tc>
          <w:tcPr>
            <w:tcW w:w="1050"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110</w:t>
            </w:r>
          </w:p>
        </w:tc>
        <w:tc>
          <w:tcPr>
            <w:tcW w:w="108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5.60</w:t>
            </w:r>
          </w:p>
        </w:tc>
        <w:tc>
          <w:tcPr>
            <w:tcW w:w="91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57</w:t>
            </w:r>
          </w:p>
        </w:tc>
        <w:tc>
          <w:tcPr>
            <w:tcW w:w="95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6" w:hRule="atLeast"/>
          <w:jc w:val="center"/>
        </w:trPr>
        <w:tc>
          <w:tcPr>
            <w:tcW w:w="975"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w:t>
            </w:r>
          </w:p>
        </w:tc>
        <w:tc>
          <w:tcPr>
            <w:tcW w:w="1275" w:type="dxa"/>
            <w:tcBorders>
              <w:bottom w:val="single" w:color="auto" w:sz="4" w:space="0"/>
            </w:tcBorders>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5’00”</w:t>
            </w:r>
          </w:p>
        </w:tc>
        <w:tc>
          <w:tcPr>
            <w:tcW w:w="1082"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15”9</w:t>
            </w:r>
          </w:p>
        </w:tc>
        <w:tc>
          <w:tcPr>
            <w:tcW w:w="945"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9”3</w:t>
            </w:r>
          </w:p>
        </w:tc>
        <w:tc>
          <w:tcPr>
            <w:tcW w:w="922"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1.82</w:t>
            </w:r>
          </w:p>
        </w:tc>
        <w:tc>
          <w:tcPr>
            <w:tcW w:w="1050"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100</w:t>
            </w:r>
          </w:p>
        </w:tc>
        <w:tc>
          <w:tcPr>
            <w:tcW w:w="1083"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5.00</w:t>
            </w:r>
          </w:p>
        </w:tc>
        <w:tc>
          <w:tcPr>
            <w:tcW w:w="917"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61</w:t>
            </w:r>
          </w:p>
        </w:tc>
        <w:tc>
          <w:tcPr>
            <w:tcW w:w="950"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975"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w:t>
            </w:r>
          </w:p>
        </w:tc>
        <w:tc>
          <w:tcPr>
            <w:tcW w:w="1275" w:type="dxa"/>
            <w:tcBorders>
              <w:top w:val="single" w:color="auto" w:sz="4" w:space="0"/>
            </w:tcBorders>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5’10”</w:t>
            </w:r>
          </w:p>
        </w:tc>
        <w:tc>
          <w:tcPr>
            <w:tcW w:w="1082"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16”8</w:t>
            </w:r>
          </w:p>
        </w:tc>
        <w:tc>
          <w:tcPr>
            <w:tcW w:w="945"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9”7</w:t>
            </w:r>
          </w:p>
        </w:tc>
        <w:tc>
          <w:tcPr>
            <w:tcW w:w="922"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1.70</w:t>
            </w:r>
          </w:p>
        </w:tc>
        <w:tc>
          <w:tcPr>
            <w:tcW w:w="1050"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90</w:t>
            </w:r>
          </w:p>
        </w:tc>
        <w:tc>
          <w:tcPr>
            <w:tcW w:w="1083"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4.40</w:t>
            </w:r>
          </w:p>
        </w:tc>
        <w:tc>
          <w:tcPr>
            <w:tcW w:w="917"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69</w:t>
            </w:r>
          </w:p>
        </w:tc>
        <w:tc>
          <w:tcPr>
            <w:tcW w:w="950"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w:t>
            </w:r>
          </w:p>
        </w:tc>
      </w:tr>
    </w:tbl>
    <w:p>
      <w:pPr>
        <w:spacing w:line="500" w:lineRule="exact"/>
        <w:jc w:val="center"/>
        <w:rPr>
          <w:rFonts w:hint="eastAsia" w:ascii="黑体" w:eastAsia="黑体"/>
          <w:sz w:val="30"/>
          <w:szCs w:val="3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eastAsia="黑体"/>
          <w:sz w:val="32"/>
          <w:szCs w:val="32"/>
        </w:rPr>
      </w:pPr>
      <w:r>
        <w:rPr>
          <w:rFonts w:hint="eastAsia" w:ascii="黑体" w:eastAsia="黑体"/>
          <w:sz w:val="32"/>
          <w:szCs w:val="32"/>
        </w:rPr>
        <w:t>（女）</w:t>
      </w:r>
    </w:p>
    <w:tbl>
      <w:tblPr>
        <w:tblStyle w:val="11"/>
        <w:tblW w:w="93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36"/>
        <w:gridCol w:w="1299"/>
        <w:gridCol w:w="1137"/>
        <w:gridCol w:w="912"/>
        <w:gridCol w:w="1013"/>
        <w:gridCol w:w="1080"/>
        <w:gridCol w:w="1114"/>
        <w:gridCol w:w="895"/>
        <w:gridCol w:w="9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936" w:type="dxa"/>
            <w:vMerge w:val="restart"/>
            <w:vAlign w:val="center"/>
          </w:tcPr>
          <w:p>
            <w:pPr>
              <w:spacing w:line="300" w:lineRule="exact"/>
              <w:jc w:val="center"/>
              <w:rPr>
                <w:rFonts w:hint="eastAsia" w:ascii="仿宋_GB2312" w:hAnsi="仿宋_GB2312" w:eastAsia="仿宋_GB2312" w:cs="仿宋_GB2312"/>
                <w:b/>
                <w:bCs/>
                <w:kern w:val="0"/>
                <w:szCs w:val="21"/>
              </w:rPr>
            </w:pPr>
            <w:r>
              <w:rPr>
                <w:rFonts w:hint="eastAsia" w:ascii="仿宋_GB2312" w:hAnsi="仿宋_GB2312" w:eastAsia="仿宋_GB2312" w:cs="仿宋_GB2312"/>
                <w:b/>
                <w:bCs/>
                <w:kern w:val="0"/>
                <w:szCs w:val="21"/>
              </w:rPr>
              <w:t>项目</w:t>
            </w:r>
          </w:p>
          <w:p>
            <w:pPr>
              <w:spacing w:line="30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kern w:val="0"/>
                <w:szCs w:val="21"/>
                <w:lang w:eastAsia="zh-CN"/>
              </w:rPr>
              <w:t>分</w:t>
            </w:r>
            <w:r>
              <w:rPr>
                <w:rFonts w:hint="eastAsia" w:ascii="仿宋_GB2312" w:hAnsi="仿宋_GB2312" w:eastAsia="仿宋_GB2312" w:cs="仿宋_GB2312"/>
                <w:b/>
                <w:bCs/>
                <w:kern w:val="0"/>
                <w:szCs w:val="21"/>
              </w:rPr>
              <w:t>值</w:t>
            </w:r>
          </w:p>
        </w:tc>
        <w:tc>
          <w:tcPr>
            <w:tcW w:w="1299" w:type="dxa"/>
            <w:vAlign w:val="center"/>
          </w:tcPr>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必测项目</w:t>
            </w:r>
          </w:p>
        </w:tc>
        <w:tc>
          <w:tcPr>
            <w:tcW w:w="7144" w:type="dxa"/>
            <w:gridSpan w:val="7"/>
            <w:vAlign w:val="center"/>
          </w:tcPr>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选测项目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87" w:hRule="atLeast"/>
          <w:jc w:val="center"/>
        </w:trPr>
        <w:tc>
          <w:tcPr>
            <w:tcW w:w="936" w:type="dxa"/>
            <w:vMerge w:val="continue"/>
            <w:vAlign w:val="center"/>
          </w:tcPr>
          <w:p>
            <w:pPr>
              <w:widowControl/>
              <w:jc w:val="left"/>
              <w:rPr>
                <w:rFonts w:hint="eastAsia" w:ascii="仿宋_GB2312" w:hAnsi="仿宋_GB2312" w:eastAsia="仿宋_GB2312" w:cs="仿宋_GB2312"/>
                <w:b/>
                <w:bCs/>
                <w:szCs w:val="21"/>
              </w:rPr>
            </w:pPr>
          </w:p>
        </w:tc>
        <w:tc>
          <w:tcPr>
            <w:tcW w:w="1299" w:type="dxa"/>
            <w:vAlign w:val="center"/>
          </w:tcPr>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800米跑</w:t>
            </w:r>
          </w:p>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（分秒）</w:t>
            </w:r>
          </w:p>
        </w:tc>
        <w:tc>
          <w:tcPr>
            <w:tcW w:w="1137" w:type="dxa"/>
            <w:vAlign w:val="center"/>
          </w:tcPr>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足球运球</w:t>
            </w:r>
          </w:p>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（秒）</w:t>
            </w:r>
          </w:p>
        </w:tc>
        <w:tc>
          <w:tcPr>
            <w:tcW w:w="912" w:type="dxa"/>
            <w:vAlign w:val="center"/>
          </w:tcPr>
          <w:p>
            <w:pPr>
              <w:spacing w:line="28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50米跑（秒）</w:t>
            </w:r>
          </w:p>
        </w:tc>
        <w:tc>
          <w:tcPr>
            <w:tcW w:w="1013"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立定</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跳远</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（米）</w:t>
            </w:r>
          </w:p>
        </w:tc>
        <w:tc>
          <w:tcPr>
            <w:tcW w:w="1080"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一分钟</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跳绳</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（次）</w:t>
            </w:r>
          </w:p>
        </w:tc>
        <w:tc>
          <w:tcPr>
            <w:tcW w:w="1114"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掷实心球（米）</w:t>
            </w:r>
          </w:p>
        </w:tc>
        <w:tc>
          <w:tcPr>
            <w:tcW w:w="895"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篮球运球投篮（秒）</w:t>
            </w:r>
          </w:p>
        </w:tc>
        <w:tc>
          <w:tcPr>
            <w:tcW w:w="993" w:type="dxa"/>
            <w:vAlign w:val="center"/>
          </w:tcPr>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一分钟仰卧</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起坐</w:t>
            </w:r>
          </w:p>
          <w:p>
            <w:pPr>
              <w:spacing w:line="240" w:lineRule="exact"/>
              <w:jc w:val="center"/>
              <w:rPr>
                <w:rFonts w:hint="eastAsia" w:ascii="仿宋_GB2312" w:hAnsi="仿宋_GB2312" w:eastAsia="仿宋_GB2312" w:cs="仿宋_GB2312"/>
                <w:b/>
                <w:bCs/>
                <w:szCs w:val="21"/>
              </w:rPr>
            </w:pPr>
            <w:r>
              <w:rPr>
                <w:rFonts w:hint="eastAsia" w:ascii="仿宋_GB2312" w:hAnsi="仿宋_GB2312" w:eastAsia="仿宋_GB2312" w:cs="仿宋_GB2312"/>
                <w:b/>
                <w:bCs/>
                <w:szCs w:val="21"/>
              </w:rPr>
              <w:t>(个)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936"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10</w:t>
            </w:r>
          </w:p>
        </w:tc>
        <w:tc>
          <w:tcPr>
            <w:tcW w:w="1299"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3’25”</w:t>
            </w:r>
          </w:p>
        </w:tc>
        <w:tc>
          <w:tcPr>
            <w:tcW w:w="113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10”1</w:t>
            </w:r>
          </w:p>
        </w:tc>
        <w:tc>
          <w:tcPr>
            <w:tcW w:w="91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8”1</w:t>
            </w:r>
          </w:p>
        </w:tc>
        <w:tc>
          <w:tcPr>
            <w:tcW w:w="101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1.97</w:t>
            </w:r>
          </w:p>
        </w:tc>
        <w:tc>
          <w:tcPr>
            <w:tcW w:w="108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170</w:t>
            </w:r>
          </w:p>
        </w:tc>
        <w:tc>
          <w:tcPr>
            <w:tcW w:w="1114"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6.70</w:t>
            </w:r>
          </w:p>
        </w:tc>
        <w:tc>
          <w:tcPr>
            <w:tcW w:w="89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26</w:t>
            </w:r>
          </w:p>
        </w:tc>
        <w:tc>
          <w:tcPr>
            <w:tcW w:w="99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936"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w:t>
            </w:r>
          </w:p>
        </w:tc>
        <w:tc>
          <w:tcPr>
            <w:tcW w:w="1299"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3’35”</w:t>
            </w:r>
          </w:p>
        </w:tc>
        <w:tc>
          <w:tcPr>
            <w:tcW w:w="113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11”0</w:t>
            </w:r>
          </w:p>
        </w:tc>
        <w:tc>
          <w:tcPr>
            <w:tcW w:w="91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8”3</w:t>
            </w:r>
          </w:p>
        </w:tc>
        <w:tc>
          <w:tcPr>
            <w:tcW w:w="101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1.89</w:t>
            </w:r>
          </w:p>
        </w:tc>
        <w:tc>
          <w:tcPr>
            <w:tcW w:w="108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160</w:t>
            </w:r>
          </w:p>
        </w:tc>
        <w:tc>
          <w:tcPr>
            <w:tcW w:w="1114"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6.30</w:t>
            </w:r>
          </w:p>
        </w:tc>
        <w:tc>
          <w:tcPr>
            <w:tcW w:w="89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32</w:t>
            </w:r>
          </w:p>
        </w:tc>
        <w:tc>
          <w:tcPr>
            <w:tcW w:w="99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936"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w:t>
            </w:r>
          </w:p>
        </w:tc>
        <w:tc>
          <w:tcPr>
            <w:tcW w:w="1299"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3’45”</w:t>
            </w:r>
          </w:p>
        </w:tc>
        <w:tc>
          <w:tcPr>
            <w:tcW w:w="113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11”9</w:t>
            </w:r>
          </w:p>
        </w:tc>
        <w:tc>
          <w:tcPr>
            <w:tcW w:w="91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8”5</w:t>
            </w:r>
          </w:p>
        </w:tc>
        <w:tc>
          <w:tcPr>
            <w:tcW w:w="101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1.81</w:t>
            </w:r>
          </w:p>
        </w:tc>
        <w:tc>
          <w:tcPr>
            <w:tcW w:w="108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150</w:t>
            </w:r>
          </w:p>
        </w:tc>
        <w:tc>
          <w:tcPr>
            <w:tcW w:w="1114"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5.90</w:t>
            </w:r>
          </w:p>
        </w:tc>
        <w:tc>
          <w:tcPr>
            <w:tcW w:w="89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40</w:t>
            </w:r>
          </w:p>
        </w:tc>
        <w:tc>
          <w:tcPr>
            <w:tcW w:w="99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936"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7</w:t>
            </w:r>
          </w:p>
        </w:tc>
        <w:tc>
          <w:tcPr>
            <w:tcW w:w="1299"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3’55”</w:t>
            </w:r>
          </w:p>
        </w:tc>
        <w:tc>
          <w:tcPr>
            <w:tcW w:w="113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12”9</w:t>
            </w:r>
          </w:p>
        </w:tc>
        <w:tc>
          <w:tcPr>
            <w:tcW w:w="91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8”7</w:t>
            </w:r>
          </w:p>
        </w:tc>
        <w:tc>
          <w:tcPr>
            <w:tcW w:w="101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1.73</w:t>
            </w:r>
          </w:p>
        </w:tc>
        <w:tc>
          <w:tcPr>
            <w:tcW w:w="108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140</w:t>
            </w:r>
          </w:p>
        </w:tc>
        <w:tc>
          <w:tcPr>
            <w:tcW w:w="1114"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5.50</w:t>
            </w:r>
          </w:p>
        </w:tc>
        <w:tc>
          <w:tcPr>
            <w:tcW w:w="89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46</w:t>
            </w:r>
          </w:p>
        </w:tc>
        <w:tc>
          <w:tcPr>
            <w:tcW w:w="99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936"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6</w:t>
            </w:r>
          </w:p>
        </w:tc>
        <w:tc>
          <w:tcPr>
            <w:tcW w:w="1299"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4’05”</w:t>
            </w:r>
          </w:p>
        </w:tc>
        <w:tc>
          <w:tcPr>
            <w:tcW w:w="113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14”4</w:t>
            </w:r>
          </w:p>
        </w:tc>
        <w:tc>
          <w:tcPr>
            <w:tcW w:w="91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8”9</w:t>
            </w:r>
          </w:p>
        </w:tc>
        <w:tc>
          <w:tcPr>
            <w:tcW w:w="101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1.65</w:t>
            </w:r>
          </w:p>
        </w:tc>
        <w:tc>
          <w:tcPr>
            <w:tcW w:w="108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130</w:t>
            </w:r>
          </w:p>
        </w:tc>
        <w:tc>
          <w:tcPr>
            <w:tcW w:w="1114"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5.10</w:t>
            </w:r>
          </w:p>
        </w:tc>
        <w:tc>
          <w:tcPr>
            <w:tcW w:w="89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51</w:t>
            </w:r>
          </w:p>
        </w:tc>
        <w:tc>
          <w:tcPr>
            <w:tcW w:w="99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936"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5</w:t>
            </w:r>
          </w:p>
        </w:tc>
        <w:tc>
          <w:tcPr>
            <w:tcW w:w="1299"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4’15”</w:t>
            </w:r>
          </w:p>
        </w:tc>
        <w:tc>
          <w:tcPr>
            <w:tcW w:w="113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15”4</w:t>
            </w:r>
          </w:p>
        </w:tc>
        <w:tc>
          <w:tcPr>
            <w:tcW w:w="91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9”1</w:t>
            </w:r>
          </w:p>
        </w:tc>
        <w:tc>
          <w:tcPr>
            <w:tcW w:w="101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1.57</w:t>
            </w:r>
          </w:p>
        </w:tc>
        <w:tc>
          <w:tcPr>
            <w:tcW w:w="1080"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120</w:t>
            </w:r>
          </w:p>
        </w:tc>
        <w:tc>
          <w:tcPr>
            <w:tcW w:w="1114"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4.70</w:t>
            </w:r>
          </w:p>
        </w:tc>
        <w:tc>
          <w:tcPr>
            <w:tcW w:w="89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56</w:t>
            </w:r>
          </w:p>
        </w:tc>
        <w:tc>
          <w:tcPr>
            <w:tcW w:w="99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936"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w:t>
            </w:r>
          </w:p>
        </w:tc>
        <w:tc>
          <w:tcPr>
            <w:tcW w:w="1299"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4’25”</w:t>
            </w:r>
          </w:p>
        </w:tc>
        <w:tc>
          <w:tcPr>
            <w:tcW w:w="113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16”8</w:t>
            </w:r>
          </w:p>
        </w:tc>
        <w:tc>
          <w:tcPr>
            <w:tcW w:w="91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9”5</w:t>
            </w:r>
          </w:p>
        </w:tc>
        <w:tc>
          <w:tcPr>
            <w:tcW w:w="101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1.49</w:t>
            </w:r>
          </w:p>
        </w:tc>
        <w:tc>
          <w:tcPr>
            <w:tcW w:w="1080"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110</w:t>
            </w:r>
          </w:p>
        </w:tc>
        <w:tc>
          <w:tcPr>
            <w:tcW w:w="1114"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4.30</w:t>
            </w:r>
          </w:p>
        </w:tc>
        <w:tc>
          <w:tcPr>
            <w:tcW w:w="89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61</w:t>
            </w:r>
          </w:p>
        </w:tc>
        <w:tc>
          <w:tcPr>
            <w:tcW w:w="99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936"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w:t>
            </w:r>
          </w:p>
        </w:tc>
        <w:tc>
          <w:tcPr>
            <w:tcW w:w="1299"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 xml:space="preserve">4’35” </w:t>
            </w:r>
          </w:p>
        </w:tc>
        <w:tc>
          <w:tcPr>
            <w:tcW w:w="1137"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17”7</w:t>
            </w:r>
          </w:p>
        </w:tc>
        <w:tc>
          <w:tcPr>
            <w:tcW w:w="912"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9”9</w:t>
            </w:r>
          </w:p>
        </w:tc>
        <w:tc>
          <w:tcPr>
            <w:tcW w:w="101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1.41</w:t>
            </w:r>
          </w:p>
        </w:tc>
        <w:tc>
          <w:tcPr>
            <w:tcW w:w="1080"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100</w:t>
            </w:r>
          </w:p>
        </w:tc>
        <w:tc>
          <w:tcPr>
            <w:tcW w:w="1114"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3.90</w:t>
            </w:r>
          </w:p>
        </w:tc>
        <w:tc>
          <w:tcPr>
            <w:tcW w:w="895"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66</w:t>
            </w:r>
          </w:p>
        </w:tc>
        <w:tc>
          <w:tcPr>
            <w:tcW w:w="993" w:type="dxa"/>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 w:hRule="atLeast"/>
          <w:jc w:val="center"/>
        </w:trPr>
        <w:tc>
          <w:tcPr>
            <w:tcW w:w="936" w:type="dxa"/>
            <w:tcBorders>
              <w:bottom w:val="single" w:color="auto" w:sz="4" w:space="0"/>
            </w:tcBorders>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2</w:t>
            </w:r>
          </w:p>
        </w:tc>
        <w:tc>
          <w:tcPr>
            <w:tcW w:w="1299" w:type="dxa"/>
            <w:tcBorders>
              <w:bottom w:val="single" w:color="auto" w:sz="4" w:space="0"/>
            </w:tcBorders>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4’45”</w:t>
            </w:r>
          </w:p>
        </w:tc>
        <w:tc>
          <w:tcPr>
            <w:tcW w:w="1137"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18”6</w:t>
            </w:r>
          </w:p>
        </w:tc>
        <w:tc>
          <w:tcPr>
            <w:tcW w:w="912"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10”5</w:t>
            </w:r>
          </w:p>
        </w:tc>
        <w:tc>
          <w:tcPr>
            <w:tcW w:w="1013"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1.33</w:t>
            </w:r>
          </w:p>
        </w:tc>
        <w:tc>
          <w:tcPr>
            <w:tcW w:w="1080"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90</w:t>
            </w:r>
          </w:p>
        </w:tc>
        <w:tc>
          <w:tcPr>
            <w:tcW w:w="1114"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3.50</w:t>
            </w:r>
          </w:p>
        </w:tc>
        <w:tc>
          <w:tcPr>
            <w:tcW w:w="895"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bCs/>
                <w:kern w:val="0"/>
                <w:sz w:val="20"/>
              </w:rPr>
              <w:t>70</w:t>
            </w:r>
          </w:p>
        </w:tc>
        <w:tc>
          <w:tcPr>
            <w:tcW w:w="993"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7" w:hRule="atLeast"/>
          <w:jc w:val="center"/>
        </w:trPr>
        <w:tc>
          <w:tcPr>
            <w:tcW w:w="936" w:type="dxa"/>
            <w:tcBorders>
              <w:top w:val="single" w:color="auto" w:sz="4" w:space="0"/>
            </w:tcBorders>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w:t>
            </w:r>
          </w:p>
        </w:tc>
        <w:tc>
          <w:tcPr>
            <w:tcW w:w="1299" w:type="dxa"/>
            <w:tcBorders>
              <w:top w:val="single" w:color="auto" w:sz="4" w:space="0"/>
            </w:tcBorders>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4’55”</w:t>
            </w:r>
          </w:p>
        </w:tc>
        <w:tc>
          <w:tcPr>
            <w:tcW w:w="1137"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19”7</w:t>
            </w:r>
          </w:p>
        </w:tc>
        <w:tc>
          <w:tcPr>
            <w:tcW w:w="912"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10”9</w:t>
            </w:r>
          </w:p>
        </w:tc>
        <w:tc>
          <w:tcPr>
            <w:tcW w:w="1013"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1.21</w:t>
            </w:r>
          </w:p>
        </w:tc>
        <w:tc>
          <w:tcPr>
            <w:tcW w:w="1080"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80</w:t>
            </w:r>
          </w:p>
        </w:tc>
        <w:tc>
          <w:tcPr>
            <w:tcW w:w="1114"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3.10</w:t>
            </w:r>
          </w:p>
        </w:tc>
        <w:tc>
          <w:tcPr>
            <w:tcW w:w="895"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85</w:t>
            </w:r>
          </w:p>
        </w:tc>
        <w:tc>
          <w:tcPr>
            <w:tcW w:w="993" w:type="dxa"/>
            <w:vAlign w:val="center"/>
          </w:tcPr>
          <w:p>
            <w:pPr>
              <w:spacing w:line="3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14</w:t>
            </w:r>
          </w:p>
        </w:tc>
      </w:tr>
    </w:tbl>
    <w:p>
      <w:pPr>
        <w:spacing w:before="93" w:beforeLines="30" w:line="300" w:lineRule="exact"/>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注:不到上限,则按下限计分。</w:t>
      </w:r>
    </w:p>
    <w:p>
      <w:pPr>
        <w:pStyle w:val="10"/>
        <w:rPr>
          <w:rFonts w:hint="eastAsia"/>
        </w:rPr>
        <w:sectPr>
          <w:pgSz w:w="11906" w:h="16838"/>
          <w:pgMar w:top="1871" w:right="1417" w:bottom="1531" w:left="1417" w:header="851" w:footer="850" w:gutter="0"/>
          <w:pgNumType w:fmt="decimal"/>
          <w:cols w:space="0" w:num="1"/>
          <w:rtlGutter w:val="0"/>
          <w:docGrid w:type="linesAndChars" w:linePitch="312" w:charSpace="0"/>
        </w:sectPr>
      </w:pPr>
    </w:p>
    <w:p>
      <w:pPr>
        <w:jc w:val="left"/>
        <w:rPr>
          <w:rFonts w:hint="eastAsia" w:ascii="黑体" w:hAnsi="宋体" w:eastAsia="黑体"/>
          <w:b w:val="0"/>
          <w:bCs w:val="0"/>
          <w:sz w:val="32"/>
          <w:szCs w:val="32"/>
          <w:lang w:val="en-US" w:eastAsia="zh-CN"/>
        </w:rPr>
      </w:pPr>
      <w:r>
        <w:rPr>
          <w:rFonts w:hint="eastAsia" w:ascii="黑体" w:hAnsi="宋体" w:eastAsia="黑体"/>
          <w:b w:val="0"/>
          <w:bCs w:val="0"/>
          <w:sz w:val="32"/>
          <w:szCs w:val="32"/>
        </w:rPr>
        <w:t>附件</w:t>
      </w:r>
      <w:r>
        <w:rPr>
          <w:rFonts w:hint="eastAsia" w:ascii="黑体" w:hAnsi="宋体" w:eastAsia="黑体"/>
          <w:b w:val="0"/>
          <w:bCs w:val="0"/>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华文中宋" w:eastAsia="方正小标宋简体"/>
          <w:b w:val="0"/>
          <w:bCs w:val="0"/>
          <w:sz w:val="44"/>
          <w:szCs w:val="44"/>
        </w:rPr>
      </w:pPr>
      <w:r>
        <w:rPr>
          <w:rFonts w:hint="eastAsia" w:ascii="方正小标宋简体" w:hAnsi="华文中宋" w:eastAsia="方正小标宋简体"/>
          <w:b w:val="0"/>
          <w:bCs w:val="0"/>
          <w:sz w:val="44"/>
          <w:szCs w:val="44"/>
          <w:lang w:eastAsia="zh-CN"/>
        </w:rPr>
        <w:t>北仑区</w:t>
      </w:r>
      <w:r>
        <w:rPr>
          <w:rFonts w:hint="eastAsia" w:ascii="方正小标宋简体" w:hAnsi="华文中宋" w:eastAsia="方正小标宋简体"/>
          <w:b w:val="0"/>
          <w:bCs w:val="0"/>
          <w:sz w:val="44"/>
          <w:szCs w:val="44"/>
        </w:rPr>
        <w:t>初中</w:t>
      </w:r>
      <w:r>
        <w:rPr>
          <w:rFonts w:hint="eastAsia" w:ascii="方正小标宋简体" w:eastAsia="方正小标宋简体"/>
          <w:b w:val="0"/>
          <w:bCs w:val="0"/>
          <w:sz w:val="44"/>
          <w:szCs w:val="44"/>
        </w:rPr>
        <w:t>学业水平考试</w:t>
      </w:r>
      <w:r>
        <w:rPr>
          <w:rFonts w:hint="eastAsia" w:ascii="方正小标宋简体" w:hAnsi="华文中宋" w:eastAsia="方正小标宋简体"/>
          <w:b w:val="0"/>
          <w:bCs w:val="0"/>
          <w:sz w:val="44"/>
          <w:szCs w:val="44"/>
        </w:rPr>
        <w:t>体育集中考试规则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一、考生凭本人准考证或IC卡进入考试点,准考证明仅限考生本人使用。</w:t>
      </w:r>
    </w:p>
    <w:p>
      <w:pPr>
        <w:keepNext w:val="0"/>
        <w:keepLines w:val="0"/>
        <w:pageBreakBefore w:val="0"/>
        <w:widowControl w:val="0"/>
        <w:kinsoku/>
        <w:wordWrap/>
        <w:overflowPunct/>
        <w:topLinePunct w:val="0"/>
        <w:autoSpaceDE/>
        <w:autoSpaceDN/>
        <w:bidi w:val="0"/>
        <w:adjustRightInd/>
        <w:snapToGrid/>
        <w:spacing w:line="560" w:lineRule="exact"/>
        <w:ind w:firstLine="635"/>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二、集中考试项目考生着运动衣裤、运动鞋，不得穿钉鞋，不得配带首饰等物品，女生束发。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三、考生在考试前应做好充分的准备活动，防止考试对身体的运动性伤害。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四、心、肺、肝、肾等重要器官有严重疾病，不适合参加中长跑等体能项目及50米跑、跳绳等激烈运动的学生，不得参加上述项目的考试，凭有关证明由学校统一于指定时间办理免考手续。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五、未按规定时间报到参加考试的学生，取消考试资格。考生因身体原因不能参加考试，凭有关证明由学校统一到指定地点办理缓考手续。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六、考生进入考试点后，须遵守各项规定，尊重裁判及工作人员，听从考试工作人员安排，安全、有序、认真完成各项考试。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宋体" w:eastAsia="黑体"/>
          <w:sz w:val="32"/>
          <w:szCs w:val="32"/>
        </w:rPr>
      </w:pPr>
      <w:r>
        <w:rPr>
          <w:rFonts w:hint="eastAsia" w:ascii="仿宋_GB2312" w:hAnsi="仿宋" w:eastAsia="仿宋_GB2312" w:cs="仿宋"/>
          <w:sz w:val="32"/>
          <w:szCs w:val="32"/>
        </w:rPr>
        <w:t>七、严禁各类舞弊行为，不得有冒名顶替、弄虚作假等行为。发现各类舞弊行为，经核实论证，取消该考生舞弊项目成绩，成绩为零分，并通报考生所在学校。</w:t>
      </w:r>
    </w:p>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9"/>
        <w:rPr>
          <w:rFonts w:hint="eastAsia" w:ascii="黑体" w:hAnsi="宋体" w:eastAsia="黑体"/>
          <w:sz w:val="32"/>
          <w:szCs w:val="32"/>
        </w:rPr>
      </w:pPr>
    </w:p>
    <w:p>
      <w:pPr>
        <w:rPr>
          <w:rFonts w:hint="eastAsia" w:ascii="黑体" w:hAnsi="宋体" w:eastAsia="黑体"/>
          <w:sz w:val="32"/>
          <w:szCs w:val="32"/>
        </w:rPr>
      </w:pPr>
      <w:r>
        <w:rPr>
          <w:rFonts w:hint="eastAsia" w:ascii="黑体" w:hAnsi="宋体" w:eastAsia="黑体"/>
          <w:sz w:val="32"/>
          <w:szCs w:val="32"/>
        </w:rPr>
        <w:br w:type="page"/>
      </w:r>
    </w:p>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rPr>
        <w:t>附件</w:t>
      </w:r>
      <w:r>
        <w:rPr>
          <w:rFonts w:hint="eastAsia" w:ascii="黑体" w:hAnsi="黑体" w:eastAsia="黑体" w:cs="黑体"/>
          <w:b w:val="0"/>
          <w:bCs w:val="0"/>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华文中宋" w:eastAsia="方正小标宋简体"/>
          <w:b w:val="0"/>
          <w:bCs w:val="0"/>
          <w:sz w:val="44"/>
          <w:szCs w:val="44"/>
        </w:rPr>
      </w:pPr>
      <w:r>
        <w:rPr>
          <w:rFonts w:hint="eastAsia" w:ascii="方正小标宋简体" w:hAnsi="华文中宋" w:eastAsia="方正小标宋简体"/>
          <w:b w:val="0"/>
          <w:bCs w:val="0"/>
          <w:sz w:val="44"/>
          <w:szCs w:val="44"/>
          <w:lang w:eastAsia="zh-CN"/>
        </w:rPr>
        <w:t>北仑区</w:t>
      </w:r>
      <w:r>
        <w:rPr>
          <w:rFonts w:hint="eastAsia" w:ascii="方正小标宋简体" w:hAnsi="华文中宋" w:eastAsia="方正小标宋简体"/>
          <w:b w:val="0"/>
          <w:bCs w:val="0"/>
          <w:sz w:val="44"/>
          <w:szCs w:val="44"/>
        </w:rPr>
        <w:t>初中</w:t>
      </w:r>
      <w:r>
        <w:rPr>
          <w:rFonts w:hint="eastAsia" w:ascii="方正小标宋简体" w:eastAsia="方正小标宋简体"/>
          <w:b w:val="0"/>
          <w:bCs w:val="0"/>
          <w:sz w:val="44"/>
          <w:szCs w:val="44"/>
        </w:rPr>
        <w:t>学业水平考试</w:t>
      </w:r>
      <w:r>
        <w:rPr>
          <w:rFonts w:hint="eastAsia" w:ascii="方正小标宋简体" w:hAnsi="华文中宋" w:eastAsia="方正小标宋简体"/>
          <w:b w:val="0"/>
          <w:bCs w:val="0"/>
          <w:sz w:val="44"/>
          <w:szCs w:val="44"/>
        </w:rPr>
        <w:t>体育考试</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华文中宋" w:eastAsia="方正小标宋简体"/>
          <w:b w:val="0"/>
          <w:bCs w:val="0"/>
          <w:sz w:val="44"/>
          <w:szCs w:val="44"/>
        </w:rPr>
      </w:pPr>
      <w:r>
        <w:rPr>
          <w:rFonts w:hint="eastAsia" w:ascii="方正小标宋简体" w:hAnsi="华文中宋" w:eastAsia="方正小标宋简体"/>
          <w:b w:val="0"/>
          <w:bCs w:val="0"/>
          <w:sz w:val="44"/>
          <w:szCs w:val="44"/>
        </w:rPr>
        <w:t>工作人员守则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center"/>
        <w:textAlignment w:val="auto"/>
        <w:outlineLvl w:val="9"/>
        <w:rPr>
          <w:rFonts w:hint="eastAsia" w:ascii="仿宋_GB2312" w:hAnsi="华文宋体"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一、严格遵守公平、公正的原则和工作纪律，按照考试工作的规范要求，认真完成各项工作。</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二、关心爱护考生，尊重考生，维护考生参加考试的权利。</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三、按规定时间到岗，不擅自离岗，不做与考试工作无关或妨碍考试工作顺利进行的事。</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四、成员之间互相尊重、互相学习、互相支持，自觉执行回避制度，禁止单独对考生进行考试。</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五、熟悉并掌握各项目的考试要求及标准，严格按照考试要求规范操作，确保考试工作顺利进行。</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六、如发现考生受伤或身体不适，不宜继续参加测试时，应及时处置，并报告医务人员采取相应措施。</w:t>
      </w:r>
    </w:p>
    <w:p>
      <w:pPr>
        <w:keepNext w:val="0"/>
        <w:keepLines w:val="0"/>
        <w:pageBreakBefore w:val="0"/>
        <w:widowControl w:val="0"/>
        <w:kinsoku/>
        <w:wordWrap/>
        <w:overflowPunct/>
        <w:topLinePunct w:val="0"/>
        <w:autoSpaceDE/>
        <w:autoSpaceDN/>
        <w:bidi w:val="0"/>
        <w:adjustRightInd/>
        <w:snapToGrid/>
        <w:spacing w:line="560" w:lineRule="exact"/>
        <w:ind w:firstLine="636"/>
        <w:textAlignment w:val="auto"/>
        <w:outlineLvl w:val="9"/>
        <w:rPr>
          <w:rFonts w:hint="eastAsia" w:ascii="仿宋_GB2312" w:hAnsi="仿宋" w:eastAsia="仿宋_GB2312" w:cs="仿宋"/>
          <w:sz w:val="32"/>
          <w:szCs w:val="32"/>
        </w:rPr>
      </w:pPr>
      <w:r>
        <w:rPr>
          <w:rFonts w:hint="eastAsia" w:ascii="仿宋_GB2312" w:hAnsi="仿宋" w:eastAsia="仿宋_GB2312" w:cs="仿宋"/>
          <w:sz w:val="32"/>
          <w:szCs w:val="32"/>
        </w:rPr>
        <w:t>七、严禁参与舞弊或为考生提供舞弊条件，严禁利用参与考试工作的便利索贿、受贿。有上述行为者将取消参加考试工作资格，并通报所在单位。</w:t>
      </w:r>
    </w:p>
    <w:p>
      <w:pPr>
        <w:keepNext w:val="0"/>
        <w:keepLines w:val="0"/>
        <w:pageBreakBefore w:val="0"/>
        <w:widowControl w:val="0"/>
        <w:kinsoku/>
        <w:wordWrap/>
        <w:overflowPunct/>
        <w:topLinePunct w:val="0"/>
        <w:autoSpaceDE/>
        <w:autoSpaceDN/>
        <w:bidi w:val="0"/>
        <w:adjustRightInd/>
        <w:snapToGrid/>
        <w:spacing w:line="579" w:lineRule="exact"/>
        <w:ind w:firstLine="636"/>
        <w:textAlignment w:val="auto"/>
        <w:outlineLvl w:val="9"/>
        <w:rPr>
          <w:rFonts w:hint="eastAsia" w:ascii="仿宋_GB2312" w:hAnsi="仿宋" w:eastAsia="仿宋_GB2312" w:cs="仿宋"/>
          <w:sz w:val="32"/>
          <w:szCs w:val="32"/>
        </w:rPr>
      </w:pPr>
    </w:p>
    <w:p>
      <w:pPr>
        <w:jc w:val="left"/>
        <w:rPr>
          <w:rFonts w:hint="eastAsia" w:ascii="黑体" w:hAnsi="宋体" w:eastAsia="黑体"/>
          <w:sz w:val="32"/>
          <w:szCs w:val="32"/>
        </w:rPr>
      </w:pPr>
    </w:p>
    <w:p>
      <w:pPr>
        <w:jc w:val="left"/>
        <w:rPr>
          <w:rFonts w:hint="eastAsia" w:ascii="黑体" w:hAnsi="宋体" w:eastAsia="黑体"/>
          <w:sz w:val="32"/>
          <w:szCs w:val="32"/>
        </w:rPr>
      </w:pPr>
    </w:p>
    <w:p>
      <w:pPr>
        <w:rPr>
          <w:rFonts w:hint="eastAsia" w:ascii="黑体" w:hAnsi="宋体" w:eastAsia="黑体"/>
          <w:sz w:val="32"/>
          <w:szCs w:val="32"/>
        </w:rPr>
      </w:pPr>
      <w:r>
        <w:rPr>
          <w:rFonts w:hint="eastAsia" w:ascii="黑体" w:hAnsi="宋体" w:eastAsia="黑体"/>
          <w:sz w:val="32"/>
          <w:szCs w:val="32"/>
        </w:rPr>
        <w:br w:type="page"/>
      </w:r>
    </w:p>
    <w:p>
      <w:pPr>
        <w:jc w:val="left"/>
        <w:rPr>
          <w:rFonts w:hint="eastAsia" w:ascii="黑体" w:hAnsi="宋体" w:eastAsia="黑体"/>
          <w:b w:val="0"/>
          <w:bCs w:val="0"/>
          <w:sz w:val="32"/>
          <w:szCs w:val="32"/>
          <w:lang w:val="en-US" w:eastAsia="zh-CN"/>
        </w:rPr>
      </w:pPr>
      <w:r>
        <w:rPr>
          <w:rFonts w:hint="eastAsia" w:ascii="黑体" w:hAnsi="宋体" w:eastAsia="黑体"/>
          <w:b w:val="0"/>
          <w:bCs w:val="0"/>
          <w:sz w:val="32"/>
          <w:szCs w:val="32"/>
        </w:rPr>
        <w:t>附件</w:t>
      </w:r>
      <w:r>
        <w:rPr>
          <w:rFonts w:hint="eastAsia" w:ascii="黑体" w:hAnsi="宋体" w:eastAsia="黑体"/>
          <w:b w:val="0"/>
          <w:bCs w:val="0"/>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北仑区</w:t>
      </w:r>
      <w:r>
        <w:rPr>
          <w:rFonts w:hint="eastAsia" w:ascii="方正小标宋简体" w:hAnsi="方正小标宋简体" w:eastAsia="方正小标宋简体" w:cs="方正小标宋简体"/>
          <w:b w:val="0"/>
          <w:bCs/>
          <w:sz w:val="44"/>
          <w:szCs w:val="44"/>
        </w:rPr>
        <w:t>初中学业水平考试体育考试免考与缓考申请表</w:t>
      </w:r>
    </w:p>
    <w:p>
      <w:pPr>
        <w:spacing w:line="400" w:lineRule="exact"/>
        <w:rPr>
          <w:rFonts w:hint="eastAsia" w:ascii="仿宋_GB2312" w:hAnsi="华文宋体" w:eastAsia="仿宋_GB2312" w:cs="宋体"/>
          <w:sz w:val="32"/>
          <w:szCs w:val="32"/>
        </w:rPr>
      </w:pPr>
    </w:p>
    <w:tbl>
      <w:tblPr>
        <w:tblStyle w:val="11"/>
        <w:tblW w:w="896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486"/>
        <w:gridCol w:w="1650"/>
        <w:gridCol w:w="1374"/>
        <w:gridCol w:w="956"/>
        <w:gridCol w:w="249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2" w:hRule="exact"/>
          <w:jc w:val="center"/>
        </w:trPr>
        <w:tc>
          <w:tcPr>
            <w:tcW w:w="2486"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所在学校</w:t>
            </w:r>
          </w:p>
        </w:tc>
        <w:tc>
          <w:tcPr>
            <w:tcW w:w="1650"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准考证号</w:t>
            </w:r>
          </w:p>
        </w:tc>
        <w:tc>
          <w:tcPr>
            <w:tcW w:w="1374"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姓名</w:t>
            </w:r>
          </w:p>
        </w:tc>
        <w:tc>
          <w:tcPr>
            <w:tcW w:w="956"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性别</w:t>
            </w:r>
          </w:p>
        </w:tc>
        <w:tc>
          <w:tcPr>
            <w:tcW w:w="2494"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2" w:hRule="exact"/>
          <w:jc w:val="center"/>
        </w:trPr>
        <w:tc>
          <w:tcPr>
            <w:tcW w:w="2486" w:type="dxa"/>
            <w:vMerge w:val="restart"/>
            <w:noWrap w:val="0"/>
            <w:vAlign w:val="center"/>
          </w:tcPr>
          <w:p>
            <w:pPr>
              <w:spacing w:line="400" w:lineRule="exact"/>
              <w:jc w:val="center"/>
              <w:rPr>
                <w:rFonts w:hint="eastAsia" w:ascii="仿宋_GB2312" w:hAnsi="仿宋_GB2312" w:eastAsia="仿宋_GB2312" w:cs="仿宋_GB2312"/>
                <w:sz w:val="28"/>
                <w:szCs w:val="28"/>
              </w:rPr>
            </w:pPr>
          </w:p>
        </w:tc>
        <w:tc>
          <w:tcPr>
            <w:tcW w:w="1650" w:type="dxa"/>
            <w:vMerge w:val="restart"/>
            <w:noWrap w:val="0"/>
            <w:vAlign w:val="center"/>
          </w:tcPr>
          <w:p>
            <w:pPr>
              <w:spacing w:line="400" w:lineRule="exact"/>
              <w:jc w:val="center"/>
              <w:rPr>
                <w:rFonts w:hint="eastAsia" w:ascii="仿宋_GB2312" w:hAnsi="仿宋_GB2312" w:eastAsia="仿宋_GB2312" w:cs="仿宋_GB2312"/>
                <w:sz w:val="28"/>
                <w:szCs w:val="28"/>
              </w:rPr>
            </w:pPr>
          </w:p>
        </w:tc>
        <w:tc>
          <w:tcPr>
            <w:tcW w:w="1374" w:type="dxa"/>
            <w:noWrap w:val="0"/>
            <w:vAlign w:val="center"/>
          </w:tcPr>
          <w:p>
            <w:pPr>
              <w:spacing w:line="400" w:lineRule="exact"/>
              <w:jc w:val="center"/>
              <w:rPr>
                <w:rFonts w:hint="eastAsia" w:ascii="仿宋_GB2312" w:hAnsi="仿宋_GB2312" w:eastAsia="仿宋_GB2312" w:cs="仿宋_GB2312"/>
                <w:sz w:val="28"/>
                <w:szCs w:val="28"/>
              </w:rPr>
            </w:pPr>
          </w:p>
        </w:tc>
        <w:tc>
          <w:tcPr>
            <w:tcW w:w="956" w:type="dxa"/>
            <w:noWrap w:val="0"/>
            <w:vAlign w:val="center"/>
          </w:tcPr>
          <w:p>
            <w:pPr>
              <w:spacing w:line="400" w:lineRule="exact"/>
              <w:jc w:val="center"/>
              <w:rPr>
                <w:rFonts w:hint="eastAsia" w:ascii="仿宋_GB2312" w:hAnsi="仿宋_GB2312" w:eastAsia="仿宋_GB2312" w:cs="仿宋_GB2312"/>
                <w:sz w:val="28"/>
                <w:szCs w:val="28"/>
              </w:rPr>
            </w:pPr>
          </w:p>
        </w:tc>
        <w:tc>
          <w:tcPr>
            <w:tcW w:w="2494"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免考（  ）缓考（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72" w:hRule="exact"/>
          <w:jc w:val="center"/>
        </w:trPr>
        <w:tc>
          <w:tcPr>
            <w:tcW w:w="2486" w:type="dxa"/>
            <w:vMerge w:val="continue"/>
            <w:noWrap w:val="0"/>
            <w:vAlign w:val="center"/>
          </w:tcPr>
          <w:p>
            <w:pPr>
              <w:spacing w:line="400" w:lineRule="exact"/>
              <w:jc w:val="center"/>
              <w:rPr>
                <w:rFonts w:hint="eastAsia" w:ascii="仿宋_GB2312" w:hAnsi="仿宋_GB2312" w:eastAsia="仿宋_GB2312" w:cs="仿宋_GB2312"/>
                <w:sz w:val="28"/>
                <w:szCs w:val="28"/>
              </w:rPr>
            </w:pPr>
          </w:p>
        </w:tc>
        <w:tc>
          <w:tcPr>
            <w:tcW w:w="1650" w:type="dxa"/>
            <w:vMerge w:val="continue"/>
            <w:noWrap w:val="0"/>
            <w:vAlign w:val="center"/>
          </w:tcPr>
          <w:p>
            <w:pPr>
              <w:spacing w:line="400" w:lineRule="exact"/>
              <w:jc w:val="center"/>
              <w:rPr>
                <w:rFonts w:hint="eastAsia" w:ascii="仿宋_GB2312" w:hAnsi="仿宋_GB2312" w:eastAsia="仿宋_GB2312" w:cs="仿宋_GB2312"/>
                <w:sz w:val="28"/>
                <w:szCs w:val="28"/>
              </w:rPr>
            </w:pPr>
          </w:p>
        </w:tc>
        <w:tc>
          <w:tcPr>
            <w:tcW w:w="2330" w:type="dxa"/>
            <w:gridSpan w:val="2"/>
            <w:noWrap w:val="0"/>
            <w:vAlign w:val="center"/>
          </w:tcPr>
          <w:p>
            <w:pPr>
              <w:spacing w:line="400"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免考项目</w:t>
            </w:r>
          </w:p>
          <w:p>
            <w:pPr>
              <w:spacing w:line="400"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（免考学生填）</w:t>
            </w:r>
          </w:p>
        </w:tc>
        <w:tc>
          <w:tcPr>
            <w:tcW w:w="2494" w:type="dxa"/>
            <w:noWrap w:val="0"/>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81" w:hRule="atLeast"/>
          <w:jc w:val="center"/>
        </w:trPr>
        <w:tc>
          <w:tcPr>
            <w:tcW w:w="8960" w:type="dxa"/>
            <w:gridSpan w:val="5"/>
            <w:noWrap w:val="0"/>
            <w:vAlign w:val="top"/>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申请理由：</w:t>
            </w: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监护人签字：</w:t>
            </w:r>
          </w:p>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44" w:hRule="atLeast"/>
          <w:jc w:val="center"/>
        </w:trPr>
        <w:tc>
          <w:tcPr>
            <w:tcW w:w="8960" w:type="dxa"/>
            <w:gridSpan w:val="5"/>
            <w:noWrap w:val="0"/>
            <w:vAlign w:val="top"/>
          </w:tcPr>
          <w:p>
            <w:pPr>
              <w:spacing w:line="40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医院证明</w:t>
            </w:r>
            <w:r>
              <w:rPr>
                <w:rFonts w:hint="eastAsia" w:ascii="仿宋_GB2312" w:hAnsi="仿宋_GB2312" w:eastAsia="仿宋_GB2312" w:cs="仿宋_GB2312"/>
                <w:sz w:val="28"/>
                <w:szCs w:val="28"/>
                <w:lang w:eastAsia="zh-CN"/>
              </w:rPr>
              <w:t>：</w:t>
            </w:r>
          </w:p>
          <w:p>
            <w:pPr>
              <w:spacing w:line="400" w:lineRule="exact"/>
              <w:jc w:val="both"/>
              <w:rPr>
                <w:rFonts w:hint="eastAsia" w:ascii="仿宋_GB2312" w:hAnsi="仿宋_GB2312" w:eastAsia="仿宋_GB2312" w:cs="仿宋_GB2312"/>
                <w:sz w:val="28"/>
                <w:szCs w:val="28"/>
              </w:rPr>
            </w:pPr>
          </w:p>
          <w:p>
            <w:pPr>
              <w:spacing w:line="400" w:lineRule="exact"/>
              <w:jc w:val="center"/>
              <w:rPr>
                <w:rFonts w:hint="eastAsia" w:ascii="仿宋_GB2312" w:hAnsi="仿宋_GB2312" w:eastAsia="仿宋_GB2312" w:cs="仿宋_GB2312"/>
                <w:sz w:val="28"/>
                <w:szCs w:val="28"/>
              </w:rPr>
            </w:pPr>
          </w:p>
          <w:p>
            <w:pPr>
              <w:spacing w:line="400" w:lineRule="exact"/>
              <w:jc w:val="center"/>
              <w:rPr>
                <w:rFonts w:hint="eastAsia" w:ascii="仿宋_GB2312" w:hAnsi="仿宋_GB2312" w:eastAsia="仿宋_GB2312" w:cs="仿宋_GB2312"/>
                <w:sz w:val="28"/>
                <w:szCs w:val="28"/>
              </w:rPr>
            </w:pPr>
          </w:p>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（粘贴）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07" w:hRule="atLeast"/>
          <w:jc w:val="center"/>
        </w:trPr>
        <w:tc>
          <w:tcPr>
            <w:tcW w:w="8960" w:type="dxa"/>
            <w:gridSpan w:val="5"/>
            <w:noWrap w:val="0"/>
            <w:vAlign w:val="top"/>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学校意见：</w:t>
            </w:r>
          </w:p>
          <w:p>
            <w:pPr>
              <w:spacing w:line="38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盖章  </w:t>
            </w:r>
          </w:p>
          <w:p>
            <w:pPr>
              <w:spacing w:line="400" w:lineRule="exact"/>
              <w:ind w:firstLine="6300" w:firstLineChars="2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26" w:hRule="atLeast"/>
          <w:jc w:val="center"/>
        </w:trPr>
        <w:tc>
          <w:tcPr>
            <w:tcW w:w="8960" w:type="dxa"/>
            <w:gridSpan w:val="5"/>
            <w:noWrap w:val="0"/>
            <w:vAlign w:val="top"/>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区教育局意见</w:t>
            </w:r>
            <w:r>
              <w:rPr>
                <w:rFonts w:hint="eastAsia" w:ascii="仿宋_GB2312" w:hAnsi="仿宋_GB2312" w:eastAsia="仿宋_GB2312" w:cs="仿宋_GB2312"/>
                <w:sz w:val="28"/>
                <w:szCs w:val="28"/>
              </w:rPr>
              <w:t>：</w:t>
            </w:r>
          </w:p>
          <w:p>
            <w:pPr>
              <w:spacing w:line="38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盖章                     </w:t>
            </w:r>
          </w:p>
          <w:p>
            <w:pPr>
              <w:spacing w:line="400" w:lineRule="exact"/>
              <w:ind w:firstLine="5880" w:firstLineChars="2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bl>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注：申请免考须注明全免或具体免考项目</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br w:type="page"/>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宋体" w:eastAsia="黑体"/>
          <w:b w:val="0"/>
          <w:bCs w:val="0"/>
          <w:sz w:val="32"/>
          <w:szCs w:val="32"/>
          <w:lang w:val="en-US" w:eastAsia="zh-CN"/>
        </w:rPr>
      </w:pPr>
      <w:r>
        <w:rPr>
          <w:rFonts w:hint="eastAsia" w:ascii="黑体" w:hAnsi="宋体" w:eastAsia="黑体"/>
          <w:b w:val="0"/>
          <w:bCs w:val="0"/>
          <w:sz w:val="32"/>
          <w:szCs w:val="32"/>
        </w:rPr>
        <w:t>附件</w:t>
      </w:r>
      <w:r>
        <w:rPr>
          <w:rFonts w:hint="eastAsia" w:ascii="黑体" w:hAnsi="宋体" w:eastAsia="黑体"/>
          <w:b w:val="0"/>
          <w:bCs w:val="0"/>
          <w:sz w:val="32"/>
          <w:szCs w:val="32"/>
          <w:lang w:val="en-US" w:eastAsia="zh-CN"/>
        </w:rPr>
        <w:t>6</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黑体" w:eastAsia="方正小标宋简体" w:cs="黑体"/>
          <w:b w:val="0"/>
          <w:bCs/>
          <w:sz w:val="44"/>
          <w:szCs w:val="44"/>
        </w:rPr>
      </w:pPr>
      <w:r>
        <w:rPr>
          <w:rFonts w:hint="eastAsia" w:ascii="方正小标宋简体" w:hAnsi="黑体" w:eastAsia="方正小标宋简体" w:cs="黑体"/>
          <w:b w:val="0"/>
          <w:bCs/>
          <w:sz w:val="44"/>
          <w:szCs w:val="44"/>
          <w:lang w:eastAsia="zh-CN"/>
        </w:rPr>
        <w:t>北仑区</w:t>
      </w:r>
      <w:r>
        <w:rPr>
          <w:rFonts w:hint="eastAsia" w:ascii="方正小标宋简体" w:hAnsi="黑体" w:eastAsia="方正小标宋简体" w:cs="黑体"/>
          <w:b w:val="0"/>
          <w:bCs/>
          <w:sz w:val="44"/>
          <w:szCs w:val="44"/>
        </w:rPr>
        <w:t>初中学业水平考试体育集中考试</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黑体" w:eastAsia="方正小标宋简体" w:cs="黑体"/>
          <w:b w:val="0"/>
          <w:bCs/>
          <w:sz w:val="44"/>
          <w:szCs w:val="44"/>
        </w:rPr>
      </w:pPr>
      <w:r>
        <w:rPr>
          <w:rFonts w:hint="eastAsia" w:ascii="方正小标宋简体" w:hAnsi="黑体" w:eastAsia="方正小标宋简体" w:cs="黑体"/>
          <w:b w:val="0"/>
          <w:bCs/>
          <w:sz w:val="44"/>
          <w:szCs w:val="44"/>
        </w:rPr>
        <w:t>仲裁办法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为进一步确保我</w:t>
      </w:r>
      <w:r>
        <w:rPr>
          <w:rFonts w:hint="eastAsia" w:ascii="仿宋_GB2312" w:hAnsi="仿宋_GB2312" w:eastAsia="仿宋_GB2312" w:cs="仿宋_GB2312"/>
          <w:sz w:val="32"/>
          <w:szCs w:val="32"/>
          <w:lang w:eastAsia="zh-CN"/>
        </w:rPr>
        <w:t>区</w:t>
      </w:r>
      <w:r>
        <w:rPr>
          <w:rFonts w:hint="eastAsia" w:ascii="仿宋_GB2312" w:hAnsi="仿宋" w:eastAsia="仿宋_GB2312" w:cs="仿宋"/>
          <w:sz w:val="32"/>
          <w:szCs w:val="32"/>
        </w:rPr>
        <w:t>初中学业水平考试</w:t>
      </w:r>
      <w:r>
        <w:rPr>
          <w:rFonts w:hint="eastAsia" w:ascii="仿宋_GB2312" w:hAnsi="仿宋_GB2312" w:eastAsia="仿宋_GB2312" w:cs="仿宋_GB2312"/>
          <w:sz w:val="32"/>
          <w:szCs w:val="32"/>
        </w:rPr>
        <w:t>体育考试的公平、公正和公信，特制订本办法。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一、适用范围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北仑区</w:t>
      </w:r>
      <w:r>
        <w:rPr>
          <w:rFonts w:hint="eastAsia" w:ascii="仿宋_GB2312" w:hAnsi="仿宋_GB2312" w:eastAsia="仿宋_GB2312" w:cs="仿宋_GB2312"/>
          <w:sz w:val="32"/>
          <w:szCs w:val="32"/>
        </w:rPr>
        <w:t>初中学业水平考试体育集中考试项目，含</w:t>
      </w:r>
      <w:r>
        <w:rPr>
          <w:rFonts w:hint="eastAsia" w:ascii="仿宋_GB2312" w:hAnsi="仿宋_GB2312" w:eastAsia="仿宋_GB2312" w:cs="仿宋_GB2312"/>
          <w:sz w:val="32"/>
          <w:szCs w:val="32"/>
          <w:lang w:eastAsia="zh-CN"/>
        </w:rPr>
        <w:t>所有测试项目。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二、适用对象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参加</w:t>
      </w:r>
      <w:r>
        <w:rPr>
          <w:rFonts w:hint="eastAsia" w:ascii="仿宋_GB2312" w:hAnsi="仿宋_GB2312" w:eastAsia="仿宋_GB2312" w:cs="仿宋_GB2312"/>
          <w:sz w:val="32"/>
          <w:szCs w:val="32"/>
          <w:lang w:eastAsia="zh-CN"/>
        </w:rPr>
        <w:t>北仑区</w:t>
      </w:r>
      <w:r>
        <w:rPr>
          <w:rFonts w:hint="eastAsia" w:ascii="仿宋_GB2312" w:hAnsi="仿宋_GB2312" w:eastAsia="仿宋_GB2312" w:cs="仿宋_GB2312"/>
          <w:sz w:val="32"/>
          <w:szCs w:val="32"/>
        </w:rPr>
        <w:t>初中学业水平考试体育集中考试、且对考试过程中裁判判定犯规或考试成绩持有异议的考生。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三、申请仲裁条件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考生遇到以下情形之一者，可以提出仲裁申请：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1.认为自己的考试行为符合《</w:t>
      </w:r>
      <w:r>
        <w:rPr>
          <w:rFonts w:hint="eastAsia" w:ascii="仿宋_GB2312" w:hAnsi="仿宋_GB2312" w:eastAsia="仿宋_GB2312" w:cs="仿宋_GB2312"/>
          <w:sz w:val="32"/>
          <w:szCs w:val="32"/>
          <w:lang w:eastAsia="zh-CN"/>
        </w:rPr>
        <w:t>北仑</w:t>
      </w:r>
      <w:r>
        <w:rPr>
          <w:rFonts w:hint="eastAsia" w:ascii="仿宋_GB2312" w:hAnsi="仿宋_GB2312" w:eastAsia="仿宋_GB2312" w:cs="仿宋_GB2312"/>
          <w:sz w:val="32"/>
          <w:szCs w:val="32"/>
        </w:rPr>
        <w:t>初中学业水平考试体育集中考试项目考试办法》规定的要求，裁判判定犯规的；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2.认为测试成绩有误且有充分依据的。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四、申请仲裁程序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1.在项目测试现场需要仲裁的，可以在测试现场向项目当执裁判或项目裁判组长提出口头仲裁申请，并接受现场仲裁。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2.不接受现场仲裁或对现场仲裁有异议的，应在当天考试结束后24小时内申请事后仲裁。当事考生应到所在学校领取并填写《仲裁申请表》（一人一事一表，按要求附上相关材料），由学校交</w:t>
      </w:r>
      <w:r>
        <w:rPr>
          <w:rFonts w:hint="eastAsia" w:ascii="仿宋_GB2312" w:hAnsi="仿宋_GB2312" w:eastAsia="仿宋_GB2312" w:cs="仿宋_GB2312"/>
          <w:sz w:val="32"/>
          <w:szCs w:val="32"/>
          <w:lang w:eastAsia="zh-CN"/>
        </w:rPr>
        <w:t>北仑区教育局基础教育科</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五、仲裁程序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1.现场仲裁：由总裁判长会同项目裁判组长和相关当执裁判作出结论，并当场告知当事考生。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事后仲裁：由体育集中考试仲裁组负责。仲裁组在接到考生书面仲裁申请后，通过调查取证，作出仲裁结论，并固定证据。然后，当事考生所在学校分管校长和相关教师共2人到指定地点查看证据、确认仲裁结论。</w:t>
      </w:r>
      <w:r>
        <w:rPr>
          <w:rFonts w:hint="eastAsia" w:ascii="仿宋_GB2312" w:hAnsi="仿宋_GB2312" w:eastAsia="仿宋_GB2312" w:cs="仿宋_GB2312"/>
          <w:sz w:val="32"/>
          <w:szCs w:val="32"/>
          <w:lang w:eastAsia="zh-CN"/>
        </w:rPr>
        <w:t>区教育局</w:t>
      </w:r>
      <w:r>
        <w:rPr>
          <w:rFonts w:hint="eastAsia" w:ascii="仿宋_GB2312" w:hAnsi="仿宋_GB2312" w:eastAsia="仿宋_GB2312" w:cs="仿宋_GB2312"/>
          <w:sz w:val="32"/>
          <w:szCs w:val="32"/>
        </w:rPr>
        <w:t>出具书面仲裁结论和仲裁意见通过学校送达相关考生。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六、仲裁组成员组成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总裁判长1人，</w:t>
      </w:r>
      <w:r>
        <w:rPr>
          <w:rFonts w:hint="eastAsia" w:ascii="仿宋_GB2312" w:hAnsi="仿宋_GB2312" w:eastAsia="仿宋_GB2312" w:cs="仿宋_GB2312"/>
          <w:sz w:val="32"/>
          <w:szCs w:val="32"/>
          <w:lang w:eastAsia="zh-CN"/>
        </w:rPr>
        <w:t>区教育局考试</w:t>
      </w:r>
      <w:r>
        <w:rPr>
          <w:rFonts w:hint="eastAsia" w:ascii="仿宋_GB2312" w:hAnsi="仿宋_GB2312" w:eastAsia="仿宋_GB2312" w:cs="仿宋_GB2312"/>
          <w:sz w:val="32"/>
          <w:szCs w:val="32"/>
        </w:rPr>
        <w:t>工作人员1人，有关测试项目专家2人。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七、其它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本办法自202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年起在</w:t>
      </w:r>
      <w:r>
        <w:rPr>
          <w:rFonts w:hint="eastAsia" w:ascii="仿宋_GB2312" w:hAnsi="仿宋_GB2312" w:eastAsia="仿宋_GB2312" w:cs="仿宋_GB2312"/>
          <w:sz w:val="32"/>
          <w:szCs w:val="32"/>
          <w:lang w:eastAsia="zh-CN"/>
        </w:rPr>
        <w:t>北仑区</w:t>
      </w:r>
      <w:r>
        <w:rPr>
          <w:rFonts w:hint="eastAsia" w:ascii="仿宋_GB2312" w:hAnsi="仿宋_GB2312" w:eastAsia="仿宋_GB2312" w:cs="仿宋_GB2312"/>
          <w:sz w:val="32"/>
          <w:szCs w:val="32"/>
        </w:rPr>
        <w:t>初中学业水平考试体育考试中施行。</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黑体" w:eastAsia="方正小标宋简体" w:cs="黑体"/>
          <w:b w:val="0"/>
          <w:bCs/>
          <w:sz w:val="44"/>
          <w:szCs w:val="44"/>
        </w:rPr>
      </w:pPr>
      <w:r>
        <w:rPr>
          <w:rFonts w:hint="eastAsia" w:ascii="方正小标宋简体" w:hAnsi="黑体" w:eastAsia="方正小标宋简体" w:cs="黑体"/>
          <w:b w:val="0"/>
          <w:bCs/>
          <w:sz w:val="44"/>
          <w:szCs w:val="44"/>
          <w:lang w:eastAsia="zh-CN"/>
        </w:rPr>
        <w:t>北仑区</w:t>
      </w:r>
      <w:r>
        <w:rPr>
          <w:rFonts w:hint="eastAsia" w:ascii="方正小标宋简体" w:hAnsi="黑体" w:eastAsia="方正小标宋简体" w:cs="黑体"/>
          <w:b w:val="0"/>
          <w:bCs/>
          <w:sz w:val="44"/>
          <w:szCs w:val="44"/>
        </w:rPr>
        <w:t>初中学业水平考试体育集中考试仲裁</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黑体" w:eastAsia="方正小标宋简体" w:cs="黑体"/>
          <w:b w:val="0"/>
          <w:bCs/>
          <w:sz w:val="44"/>
          <w:szCs w:val="44"/>
          <w:lang w:eastAsia="zh-CN"/>
        </w:rPr>
      </w:pPr>
      <w:r>
        <w:rPr>
          <w:rFonts w:hint="eastAsia" w:ascii="方正小标宋简体" w:hAnsi="黑体" w:eastAsia="方正小标宋简体" w:cs="黑体"/>
          <w:b w:val="0"/>
          <w:bCs/>
          <w:sz w:val="44"/>
          <w:szCs w:val="44"/>
          <w:lang w:eastAsia="zh-CN"/>
        </w:rPr>
        <w:t>申请表</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outlineLvl w:val="9"/>
        <w:rPr>
          <w:rFonts w:hint="eastAsia" w:ascii="方正小标宋简体" w:hAnsi="黑体" w:eastAsia="方正小标宋简体" w:cs="黑体"/>
          <w:b/>
          <w:bCs w:val="0"/>
          <w:sz w:val="44"/>
          <w:szCs w:val="44"/>
          <w:lang w:eastAsia="zh-CN"/>
        </w:rPr>
      </w:pPr>
    </w:p>
    <w:tbl>
      <w:tblPr>
        <w:tblStyle w:val="11"/>
        <w:tblW w:w="88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2"/>
        <w:gridCol w:w="1835"/>
        <w:gridCol w:w="1836"/>
        <w:gridCol w:w="1410"/>
        <w:gridCol w:w="847"/>
        <w:gridCol w:w="24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jc w:val="center"/>
        </w:trPr>
        <w:tc>
          <w:tcPr>
            <w:tcW w:w="2367" w:type="dxa"/>
            <w:gridSpan w:val="2"/>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所在学校</w:t>
            </w:r>
          </w:p>
        </w:tc>
        <w:tc>
          <w:tcPr>
            <w:tcW w:w="1836"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准考证号</w:t>
            </w:r>
          </w:p>
        </w:tc>
        <w:tc>
          <w:tcPr>
            <w:tcW w:w="1410"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姓名</w:t>
            </w:r>
          </w:p>
        </w:tc>
        <w:tc>
          <w:tcPr>
            <w:tcW w:w="847"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性别</w:t>
            </w:r>
          </w:p>
        </w:tc>
        <w:tc>
          <w:tcPr>
            <w:tcW w:w="2438"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申请仲裁项目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jc w:val="center"/>
        </w:trPr>
        <w:tc>
          <w:tcPr>
            <w:tcW w:w="2367" w:type="dxa"/>
            <w:gridSpan w:val="2"/>
            <w:noWrap w:val="0"/>
            <w:vAlign w:val="center"/>
          </w:tcPr>
          <w:p>
            <w:pPr>
              <w:jc w:val="center"/>
              <w:rPr>
                <w:rFonts w:hint="eastAsia" w:ascii="仿宋_GB2312" w:hAnsi="仿宋_GB2312" w:eastAsia="仿宋_GB2312" w:cs="仿宋_GB2312"/>
                <w:sz w:val="28"/>
                <w:szCs w:val="28"/>
              </w:rPr>
            </w:pPr>
          </w:p>
        </w:tc>
        <w:tc>
          <w:tcPr>
            <w:tcW w:w="1836" w:type="dxa"/>
            <w:noWrap w:val="0"/>
            <w:vAlign w:val="center"/>
          </w:tcPr>
          <w:p>
            <w:pPr>
              <w:jc w:val="center"/>
              <w:rPr>
                <w:rFonts w:hint="eastAsia" w:ascii="仿宋_GB2312" w:hAnsi="仿宋_GB2312" w:eastAsia="仿宋_GB2312" w:cs="仿宋_GB2312"/>
                <w:sz w:val="28"/>
                <w:szCs w:val="28"/>
              </w:rPr>
            </w:pPr>
          </w:p>
        </w:tc>
        <w:tc>
          <w:tcPr>
            <w:tcW w:w="1410" w:type="dxa"/>
            <w:noWrap w:val="0"/>
            <w:vAlign w:val="center"/>
          </w:tcPr>
          <w:p>
            <w:pPr>
              <w:jc w:val="center"/>
              <w:rPr>
                <w:rFonts w:hint="eastAsia" w:ascii="仿宋_GB2312" w:hAnsi="仿宋_GB2312" w:eastAsia="仿宋_GB2312" w:cs="仿宋_GB2312"/>
                <w:sz w:val="28"/>
                <w:szCs w:val="28"/>
              </w:rPr>
            </w:pPr>
          </w:p>
        </w:tc>
        <w:tc>
          <w:tcPr>
            <w:tcW w:w="847" w:type="dxa"/>
            <w:noWrap w:val="0"/>
            <w:vAlign w:val="center"/>
          </w:tcPr>
          <w:p>
            <w:pPr>
              <w:jc w:val="center"/>
              <w:rPr>
                <w:rFonts w:hint="eastAsia" w:ascii="仿宋_GB2312" w:hAnsi="仿宋_GB2312" w:eastAsia="仿宋_GB2312" w:cs="仿宋_GB2312"/>
                <w:sz w:val="28"/>
                <w:szCs w:val="28"/>
              </w:rPr>
            </w:pPr>
          </w:p>
        </w:tc>
        <w:tc>
          <w:tcPr>
            <w:tcW w:w="2438" w:type="dxa"/>
            <w:noWrap w:val="0"/>
            <w:vAlign w:val="center"/>
          </w:tcPr>
          <w:p>
            <w:pPr>
              <w:jc w:val="center"/>
              <w:rPr>
                <w:rFonts w:hint="eastAsia" w:ascii="仿宋_GB2312" w:hAnsi="仿宋_GB2312" w:eastAsia="仿宋_GB2312" w:cs="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6" w:hRule="atLeast"/>
          <w:jc w:val="center"/>
        </w:trPr>
        <w:tc>
          <w:tcPr>
            <w:tcW w:w="532"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申请事由</w:t>
            </w:r>
          </w:p>
        </w:tc>
        <w:tc>
          <w:tcPr>
            <w:tcW w:w="8366" w:type="dxa"/>
            <w:gridSpan w:val="5"/>
            <w:noWrap w:val="0"/>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（包括测试场地、测试大致时间，陈述应详细）</w:t>
            </w:r>
          </w:p>
          <w:p>
            <w:pPr>
              <w:spacing w:line="240" w:lineRule="exact"/>
              <w:rPr>
                <w:rFonts w:hint="eastAsia" w:ascii="仿宋_GB2312" w:hAnsi="仿宋_GB2312" w:eastAsia="仿宋_GB2312" w:cs="仿宋_GB2312"/>
                <w:sz w:val="28"/>
                <w:szCs w:val="28"/>
              </w:rPr>
            </w:pPr>
          </w:p>
          <w:p>
            <w:pPr>
              <w:spacing w:line="240" w:lineRule="exact"/>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考生签名：</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4" w:hRule="atLeast"/>
          <w:jc w:val="center"/>
        </w:trPr>
        <w:tc>
          <w:tcPr>
            <w:tcW w:w="532" w:type="dxa"/>
            <w:noWrap w:val="0"/>
            <w:vAlign w:val="center"/>
          </w:tcPr>
          <w:p>
            <w:pPr>
              <w:spacing w:line="40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学校意见</w:t>
            </w:r>
          </w:p>
        </w:tc>
        <w:tc>
          <w:tcPr>
            <w:tcW w:w="8366" w:type="dxa"/>
            <w:gridSpan w:val="5"/>
            <w:noWrap w:val="0"/>
            <w:vAlign w:val="top"/>
          </w:tcPr>
          <w:p>
            <w:pPr>
              <w:spacing w:line="240" w:lineRule="exact"/>
              <w:rPr>
                <w:rFonts w:hint="eastAsia" w:ascii="仿宋_GB2312" w:hAnsi="仿宋_GB2312" w:eastAsia="仿宋_GB2312" w:cs="仿宋_GB2312"/>
                <w:sz w:val="28"/>
                <w:szCs w:val="28"/>
              </w:rPr>
            </w:pPr>
          </w:p>
          <w:p>
            <w:pPr>
              <w:spacing w:line="240" w:lineRule="exact"/>
              <w:rPr>
                <w:rFonts w:hint="eastAsia" w:ascii="仿宋_GB2312" w:hAnsi="仿宋_GB2312" w:eastAsia="仿宋_GB2312" w:cs="仿宋_GB2312"/>
                <w:sz w:val="28"/>
                <w:szCs w:val="28"/>
              </w:rPr>
            </w:pPr>
          </w:p>
          <w:p>
            <w:pPr>
              <w:ind w:firstLine="2380" w:firstLineChars="8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学校代表签名：</w:t>
            </w:r>
          </w:p>
          <w:p>
            <w:pP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4" w:hRule="atLeast"/>
          <w:jc w:val="center"/>
        </w:trPr>
        <w:tc>
          <w:tcPr>
            <w:tcW w:w="532" w:type="dxa"/>
            <w:noWrap w:val="0"/>
            <w:vAlign w:val="center"/>
          </w:tcPr>
          <w:p>
            <w:pPr>
              <w:spacing w:line="400" w:lineRule="exact"/>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仲裁结论</w:t>
            </w:r>
          </w:p>
        </w:tc>
        <w:tc>
          <w:tcPr>
            <w:tcW w:w="8366" w:type="dxa"/>
            <w:gridSpan w:val="5"/>
            <w:noWrap w:val="0"/>
            <w:vAlign w:val="top"/>
          </w:tcPr>
          <w:p>
            <w:pPr>
              <w:spacing w:line="240" w:lineRule="exact"/>
              <w:rPr>
                <w:rFonts w:hint="eastAsia" w:ascii="仿宋_GB2312" w:hAnsi="仿宋_GB2312" w:eastAsia="仿宋_GB2312" w:cs="仿宋_GB2312"/>
                <w:sz w:val="28"/>
                <w:szCs w:val="28"/>
              </w:rPr>
            </w:pPr>
          </w:p>
          <w:p>
            <w:pPr>
              <w:spacing w:line="240" w:lineRule="exact"/>
              <w:rPr>
                <w:rFonts w:hint="eastAsia" w:ascii="仿宋_GB2312" w:hAnsi="仿宋_GB2312" w:eastAsia="仿宋_GB2312" w:cs="仿宋_GB2312"/>
                <w:sz w:val="28"/>
                <w:szCs w:val="28"/>
              </w:rPr>
            </w:pPr>
          </w:p>
          <w:p>
            <w:pPr>
              <w:spacing w:line="240" w:lineRule="exact"/>
              <w:rPr>
                <w:rFonts w:hint="eastAsia" w:ascii="仿宋_GB2312" w:hAnsi="仿宋_GB2312" w:eastAsia="仿宋_GB2312" w:cs="仿宋_GB2312"/>
                <w:sz w:val="28"/>
                <w:szCs w:val="28"/>
              </w:rPr>
            </w:pPr>
          </w:p>
          <w:p>
            <w:pPr>
              <w:ind w:firstLine="2380" w:firstLineChars="8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仲裁组签名：</w:t>
            </w:r>
          </w:p>
          <w:p>
            <w:pP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48" w:hRule="atLeast"/>
          <w:jc w:val="center"/>
        </w:trPr>
        <w:tc>
          <w:tcPr>
            <w:tcW w:w="532" w:type="dxa"/>
            <w:noWrap w:val="0"/>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仲裁意见</w:t>
            </w:r>
          </w:p>
        </w:tc>
        <w:tc>
          <w:tcPr>
            <w:tcW w:w="8366" w:type="dxa"/>
            <w:gridSpan w:val="5"/>
            <w:noWrap w:val="0"/>
            <w:vAlign w:val="top"/>
          </w:tcPr>
          <w:p>
            <w:pPr>
              <w:spacing w:line="240" w:lineRule="exact"/>
              <w:rPr>
                <w:rFonts w:hint="eastAsia" w:ascii="仿宋_GB2312" w:hAnsi="仿宋_GB2312" w:eastAsia="仿宋_GB2312" w:cs="仿宋_GB2312"/>
                <w:sz w:val="28"/>
                <w:szCs w:val="28"/>
              </w:rPr>
            </w:pPr>
          </w:p>
          <w:p>
            <w:pPr>
              <w:spacing w:line="240" w:lineRule="exact"/>
              <w:rPr>
                <w:rFonts w:hint="eastAsia" w:ascii="仿宋_GB2312" w:hAnsi="仿宋_GB2312" w:eastAsia="仿宋_GB2312" w:cs="仿宋_GB2312"/>
                <w:sz w:val="28"/>
                <w:szCs w:val="28"/>
              </w:rPr>
            </w:pPr>
          </w:p>
          <w:p>
            <w:pPr>
              <w:spacing w:line="240" w:lineRule="exact"/>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考试实施机构（章）：</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bl>
    <w:p>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left"/>
        <w:textAlignment w:val="auto"/>
        <w:rPr>
          <w:rFonts w:hint="eastAsia" w:ascii="仿宋_GB2312" w:eastAsia="仿宋_GB2312"/>
          <w:sz w:val="32"/>
          <w:szCs w:val="32"/>
        </w:rPr>
      </w:pPr>
      <w:r>
        <w:rPr>
          <w:rFonts w:hint="eastAsia" w:ascii="仿宋_GB2312" w:hAnsi="仿宋_GB2312" w:eastAsia="仿宋_GB2312" w:cs="仿宋_GB2312"/>
          <w:sz w:val="32"/>
          <w:szCs w:val="32"/>
        </w:rPr>
        <w:t>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请随附必要材料，如打印的成绩单</w:t>
      </w:r>
      <w:r>
        <w:rPr>
          <w:rFonts w:hint="eastAsia" w:ascii="仿宋_GB2312" w:hAnsi="仿宋_GB2312" w:eastAsia="仿宋_GB2312" w:cs="仿宋_GB2312"/>
          <w:sz w:val="32"/>
          <w:szCs w:val="32"/>
          <w:lang w:eastAsia="zh-CN"/>
        </w:rPr>
        <w:t>。</w:t>
      </w:r>
    </w:p>
    <w:sectPr>
      <w:footerReference r:id="rId5" w:type="default"/>
      <w:footerReference r:id="rId6" w:type="even"/>
      <w:pgSz w:w="11906" w:h="16838"/>
      <w:pgMar w:top="1871" w:right="1417" w:bottom="1531" w:left="1417" w:header="851" w:footer="850" w:gutter="0"/>
      <w:pgNumType w:fmt="decimal"/>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宋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仿宋_GB2312" w:eastAsia="仿宋_GB2312"/>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-52070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- 1 -</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1pt;height:144pt;width:144pt;mso-position-horizontal:outside;mso-position-horizontal-relative:margin;mso-wrap-style:none;z-index:251661312;mso-width-relative:page;mso-height-relative:page;" filled="f" stroked="f" coordsize="21600,21600" o:gfxdata="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2zaiHUAAAABwEAAA8AAAAAAAAAAQAgAAAAIgAAAGRycy9kb3ducmV2LnhtbFBL&#10;AQIUABQAAAAIAIdO4kBe2iTuMwIAAGMEAAAOAAAAAAAAAAEAIAAAACMBAABkcnMvZTJvRG9jLnht&#10;bFBLBQYAAAAABgAGAFkBAADIBQAAAAA=&#10;">
              <v:fill on="f" focussize="0,0"/>
              <v:stroke on="f" weight="0.5pt"/>
              <v:imagedata o:title=""/>
              <o:lock v:ext="edit" aspectratio="f"/>
              <v:textbox inset="0mm,0mm,0mm,0mm" style="mso-fit-shape-to-text:t;">
                <w:txbxContent>
                  <w:p>
                    <w:pPr>
                      <w:pStyle w:val="7"/>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- 1 -</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仿宋_GB2312" w:eastAsia="仿宋_GB2312"/>
        <w:sz w:val="24"/>
        <w:szCs w:val="24"/>
      </w:rPr>
    </w:pPr>
    <w:r>
      <w:rPr>
        <w:sz w:val="24"/>
      </w:rPr>
      <mc:AlternateContent>
        <mc:Choice Requires="wps">
          <w:drawing>
            <wp:anchor distT="0" distB="0" distL="114300" distR="114300" simplePos="0" relativeHeight="251662336" behindDoc="0" locked="0" layoutInCell="1" allowOverlap="1">
              <wp:simplePos x="0" y="0"/>
              <wp:positionH relativeFrom="margin">
                <wp:posOffset>1905</wp:posOffset>
              </wp:positionH>
              <wp:positionV relativeFrom="paragraph">
                <wp:posOffset>-198120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2</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15pt;margin-top:-15.6pt;height:144pt;width:144pt;mso-position-horizontal-relative:margin;mso-wrap-style:none;z-index:251662336;mso-width-relative:page;mso-height-relative:page;" filled="f" stroked="f" coordsize="21600,21600" o:gfxdata="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u7DXcdYAAAAIAQAADwAAAAAAAAABACAAAAAiAAAAZHJzL2Rvd25yZXYueG1s&#10;UEsBAhQAFAAAAAgAh07iQBxyswEzAgAAYwQAAA4AAAAAAAAAAQAgAAAAJQEAAGRycy9lMm9Eb2Mu&#10;eG1sUEsFBgAAAAAGAAYAWQEAAMoFAAAAAA==&#10;">
              <v:fill on="f" focussize="0,0"/>
              <v:stroke on="f" weight="0.5pt"/>
              <v:imagedata o:title=""/>
              <o:lock v:ext="edit" aspectratio="f"/>
              <v:textbox inset="0mm,0mm,0mm,0mm" style="mso-fit-shape-to-text:t;">
                <w:txbxContent>
                  <w:p>
                    <w:pPr>
                      <w:pStyle w:val="7"/>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2</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仿宋_GB2312" w:eastAsia="仿宋_GB2312"/>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-52070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- 1 -</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1pt;height:144pt;width:144pt;mso-position-horizontal:outside;mso-position-horizontal-relative:margin;mso-wrap-style:none;z-index:251659264;mso-width-relative:page;mso-height-relative:page;" filled="f" stroked="f" coordsize="21600,21600" o:gfxdata="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nbNqIdQAAAAHAQAADwAAAAAAAAABACAAAAAiAAAAZHJzL2Rvd25yZXYueG1sUEsB&#10;AhQAFAAAAAgAh07iQLqMOCsyAgAAYQQAAA4AAAAAAAAAAQAgAAAAIwEAAGRycy9lMm9Eb2MueG1s&#10;UEsFBgAAAAAGAAYAWQEAAMcFAAAAAA==&#10;">
              <v:fill on="f" focussize="0,0"/>
              <v:stroke on="f" weight="0.5pt"/>
              <v:imagedata o:title=""/>
              <o:lock v:ext="edit" aspectratio="f"/>
              <v:textbox inset="0mm,0mm,0mm,0mm" style="mso-fit-shape-to-text:t;">
                <w:txbxContent>
                  <w:p>
                    <w:pPr>
                      <w:pStyle w:val="7"/>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- 1 -</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仿宋_GB2312" w:eastAsia="仿宋_GB2312"/>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posOffset>1905</wp:posOffset>
              </wp:positionH>
              <wp:positionV relativeFrom="paragraph">
                <wp:posOffset>-198120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2</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15pt;margin-top:-15.6pt;height:144pt;width:144pt;mso-position-horizontal-relative:margin;mso-wrap-style:none;z-index:251660288;mso-width-relative:page;mso-height-relative:page;" filled="f" stroked="f" coordsize="21600,21600" o:gfxdata="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7sNdx1gAAAAgBAAAPAAAAAAAAAAEAIAAAACIAAABkcnMvZG93bnJldi54bWxQ&#10;SwECFAAUAAAACACHTuJAf46tETICAABhBAAADgAAAAAAAAABACAAAAAlAQAAZHJzL2Uyb0RvYy54&#10;bWxQSwUGAAAAAAYABgBZAQAAyQUAAAAA&#10;">
              <v:fill on="f" focussize="0,0"/>
              <v:stroke on="f" weight="0.5pt"/>
              <v:imagedata o:title=""/>
              <o:lock v:ext="edit" aspectratio="f"/>
              <v:textbox inset="0mm,0mm,0mm,0mm" style="mso-fit-shape-to-text:t;">
                <w:txbxContent>
                  <w:p>
                    <w:pPr>
                      <w:pStyle w:val="7"/>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2</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4ZDU3ZTE2ZGU3OTFiZjhjN2NhNDQyMDJhZjFmZTcifQ=="/>
  </w:docVars>
  <w:rsids>
    <w:rsidRoot w:val="00F1469F"/>
    <w:rsid w:val="000247A4"/>
    <w:rsid w:val="00050869"/>
    <w:rsid w:val="0005130C"/>
    <w:rsid w:val="00054A02"/>
    <w:rsid w:val="0006173E"/>
    <w:rsid w:val="000743A8"/>
    <w:rsid w:val="000810B0"/>
    <w:rsid w:val="00082330"/>
    <w:rsid w:val="000915A0"/>
    <w:rsid w:val="000A0B69"/>
    <w:rsid w:val="000A46C7"/>
    <w:rsid w:val="000B077A"/>
    <w:rsid w:val="000B3275"/>
    <w:rsid w:val="000B5270"/>
    <w:rsid w:val="000B70CF"/>
    <w:rsid w:val="000E4FDC"/>
    <w:rsid w:val="0013180C"/>
    <w:rsid w:val="001364E5"/>
    <w:rsid w:val="00136C59"/>
    <w:rsid w:val="001460E6"/>
    <w:rsid w:val="00146368"/>
    <w:rsid w:val="00151B37"/>
    <w:rsid w:val="001559CC"/>
    <w:rsid w:val="00171C6B"/>
    <w:rsid w:val="00193F9B"/>
    <w:rsid w:val="001B35C2"/>
    <w:rsid w:val="001C429B"/>
    <w:rsid w:val="001D3A1C"/>
    <w:rsid w:val="00217AC8"/>
    <w:rsid w:val="00236619"/>
    <w:rsid w:val="00242650"/>
    <w:rsid w:val="00245105"/>
    <w:rsid w:val="00265D7B"/>
    <w:rsid w:val="00267AFA"/>
    <w:rsid w:val="00282252"/>
    <w:rsid w:val="00294528"/>
    <w:rsid w:val="002A21CD"/>
    <w:rsid w:val="002D466C"/>
    <w:rsid w:val="002D68D9"/>
    <w:rsid w:val="002E0D95"/>
    <w:rsid w:val="002E6A24"/>
    <w:rsid w:val="002F2391"/>
    <w:rsid w:val="002F5115"/>
    <w:rsid w:val="00301DC2"/>
    <w:rsid w:val="00316A2E"/>
    <w:rsid w:val="00322E58"/>
    <w:rsid w:val="00326E75"/>
    <w:rsid w:val="00330A2C"/>
    <w:rsid w:val="00331320"/>
    <w:rsid w:val="00335891"/>
    <w:rsid w:val="003717F2"/>
    <w:rsid w:val="00372D62"/>
    <w:rsid w:val="003740B4"/>
    <w:rsid w:val="003848BF"/>
    <w:rsid w:val="0039458A"/>
    <w:rsid w:val="003A09C8"/>
    <w:rsid w:val="003B24A9"/>
    <w:rsid w:val="003B3D64"/>
    <w:rsid w:val="003C3919"/>
    <w:rsid w:val="003F10E2"/>
    <w:rsid w:val="003F1502"/>
    <w:rsid w:val="00402989"/>
    <w:rsid w:val="00406448"/>
    <w:rsid w:val="00415DAB"/>
    <w:rsid w:val="00425766"/>
    <w:rsid w:val="0043468F"/>
    <w:rsid w:val="004424BE"/>
    <w:rsid w:val="00444FA8"/>
    <w:rsid w:val="00445A75"/>
    <w:rsid w:val="00457184"/>
    <w:rsid w:val="00465ABC"/>
    <w:rsid w:val="004802C0"/>
    <w:rsid w:val="00481C89"/>
    <w:rsid w:val="00496B8F"/>
    <w:rsid w:val="004B10C3"/>
    <w:rsid w:val="004D3477"/>
    <w:rsid w:val="004D3B51"/>
    <w:rsid w:val="004E065F"/>
    <w:rsid w:val="004E624C"/>
    <w:rsid w:val="004F6901"/>
    <w:rsid w:val="00516EC0"/>
    <w:rsid w:val="00517C5D"/>
    <w:rsid w:val="0052366F"/>
    <w:rsid w:val="00532E3B"/>
    <w:rsid w:val="00534292"/>
    <w:rsid w:val="00540ABE"/>
    <w:rsid w:val="0058117B"/>
    <w:rsid w:val="0059489C"/>
    <w:rsid w:val="005B6456"/>
    <w:rsid w:val="005C69D9"/>
    <w:rsid w:val="005E291C"/>
    <w:rsid w:val="005E4BF5"/>
    <w:rsid w:val="005F6667"/>
    <w:rsid w:val="00603305"/>
    <w:rsid w:val="0060333B"/>
    <w:rsid w:val="006216D4"/>
    <w:rsid w:val="0062561E"/>
    <w:rsid w:val="006331D4"/>
    <w:rsid w:val="00643F5C"/>
    <w:rsid w:val="00645EB7"/>
    <w:rsid w:val="006525BA"/>
    <w:rsid w:val="00666B8D"/>
    <w:rsid w:val="006A375E"/>
    <w:rsid w:val="006B68A1"/>
    <w:rsid w:val="006F7DB9"/>
    <w:rsid w:val="00700920"/>
    <w:rsid w:val="00714798"/>
    <w:rsid w:val="00727C3C"/>
    <w:rsid w:val="007317FA"/>
    <w:rsid w:val="0074798D"/>
    <w:rsid w:val="00755E00"/>
    <w:rsid w:val="0075654C"/>
    <w:rsid w:val="00765407"/>
    <w:rsid w:val="0076555F"/>
    <w:rsid w:val="007964A9"/>
    <w:rsid w:val="00797D0F"/>
    <w:rsid w:val="00797EE3"/>
    <w:rsid w:val="007B2BCF"/>
    <w:rsid w:val="007D495D"/>
    <w:rsid w:val="007E21F3"/>
    <w:rsid w:val="00810FF5"/>
    <w:rsid w:val="00812B42"/>
    <w:rsid w:val="008146EB"/>
    <w:rsid w:val="00814FB2"/>
    <w:rsid w:val="00822881"/>
    <w:rsid w:val="008364A5"/>
    <w:rsid w:val="008424EE"/>
    <w:rsid w:val="008720B3"/>
    <w:rsid w:val="00872D0B"/>
    <w:rsid w:val="0087758E"/>
    <w:rsid w:val="00884F64"/>
    <w:rsid w:val="00890046"/>
    <w:rsid w:val="008A4EDA"/>
    <w:rsid w:val="008A6C46"/>
    <w:rsid w:val="008B426B"/>
    <w:rsid w:val="008C407F"/>
    <w:rsid w:val="008C5D6A"/>
    <w:rsid w:val="008D1761"/>
    <w:rsid w:val="008D19D8"/>
    <w:rsid w:val="008F25AF"/>
    <w:rsid w:val="008F5871"/>
    <w:rsid w:val="00901D54"/>
    <w:rsid w:val="00911848"/>
    <w:rsid w:val="00920291"/>
    <w:rsid w:val="009238B6"/>
    <w:rsid w:val="009401BF"/>
    <w:rsid w:val="00971CEA"/>
    <w:rsid w:val="00973AAA"/>
    <w:rsid w:val="009C7C74"/>
    <w:rsid w:val="009F5A65"/>
    <w:rsid w:val="00A02B2B"/>
    <w:rsid w:val="00A12162"/>
    <w:rsid w:val="00A14FC8"/>
    <w:rsid w:val="00A15167"/>
    <w:rsid w:val="00A26D51"/>
    <w:rsid w:val="00A30D2A"/>
    <w:rsid w:val="00A42BBF"/>
    <w:rsid w:val="00A50E86"/>
    <w:rsid w:val="00A75D14"/>
    <w:rsid w:val="00A80B5C"/>
    <w:rsid w:val="00A839D4"/>
    <w:rsid w:val="00A84B21"/>
    <w:rsid w:val="00A9706E"/>
    <w:rsid w:val="00AA4DC8"/>
    <w:rsid w:val="00AC0B51"/>
    <w:rsid w:val="00AC3A57"/>
    <w:rsid w:val="00AD3885"/>
    <w:rsid w:val="00AD5DBB"/>
    <w:rsid w:val="00B05ADB"/>
    <w:rsid w:val="00B107C9"/>
    <w:rsid w:val="00B169BD"/>
    <w:rsid w:val="00B3598C"/>
    <w:rsid w:val="00B41B0C"/>
    <w:rsid w:val="00B52AA3"/>
    <w:rsid w:val="00B601C5"/>
    <w:rsid w:val="00B816FC"/>
    <w:rsid w:val="00B81D3C"/>
    <w:rsid w:val="00BC31C1"/>
    <w:rsid w:val="00BC4989"/>
    <w:rsid w:val="00BE09FD"/>
    <w:rsid w:val="00BE5CFD"/>
    <w:rsid w:val="00BF2096"/>
    <w:rsid w:val="00C27BB2"/>
    <w:rsid w:val="00C40B3B"/>
    <w:rsid w:val="00C54933"/>
    <w:rsid w:val="00C55FB7"/>
    <w:rsid w:val="00C702B2"/>
    <w:rsid w:val="00C706AD"/>
    <w:rsid w:val="00C96370"/>
    <w:rsid w:val="00CA4A3C"/>
    <w:rsid w:val="00CC7051"/>
    <w:rsid w:val="00CD29C6"/>
    <w:rsid w:val="00CD68B6"/>
    <w:rsid w:val="00CE16C8"/>
    <w:rsid w:val="00D24FDB"/>
    <w:rsid w:val="00D57263"/>
    <w:rsid w:val="00D7176B"/>
    <w:rsid w:val="00D74795"/>
    <w:rsid w:val="00D77D71"/>
    <w:rsid w:val="00DA0D6D"/>
    <w:rsid w:val="00DA4521"/>
    <w:rsid w:val="00DC0D63"/>
    <w:rsid w:val="00DC242E"/>
    <w:rsid w:val="00DD443F"/>
    <w:rsid w:val="00DF29FF"/>
    <w:rsid w:val="00E0693F"/>
    <w:rsid w:val="00E17A1C"/>
    <w:rsid w:val="00E327B9"/>
    <w:rsid w:val="00E33588"/>
    <w:rsid w:val="00E42D92"/>
    <w:rsid w:val="00E64AF7"/>
    <w:rsid w:val="00E64D3D"/>
    <w:rsid w:val="00E730C1"/>
    <w:rsid w:val="00E769B2"/>
    <w:rsid w:val="00E822C1"/>
    <w:rsid w:val="00E837A4"/>
    <w:rsid w:val="00EA4116"/>
    <w:rsid w:val="00EB3D17"/>
    <w:rsid w:val="00EC23FD"/>
    <w:rsid w:val="00EE7FB4"/>
    <w:rsid w:val="00EF56D2"/>
    <w:rsid w:val="00F07F25"/>
    <w:rsid w:val="00F1469F"/>
    <w:rsid w:val="00F279CF"/>
    <w:rsid w:val="00F3625C"/>
    <w:rsid w:val="00F44414"/>
    <w:rsid w:val="00F54EA9"/>
    <w:rsid w:val="00F57087"/>
    <w:rsid w:val="00F81A69"/>
    <w:rsid w:val="00F81F0F"/>
    <w:rsid w:val="00FA49DF"/>
    <w:rsid w:val="00FC2C7B"/>
    <w:rsid w:val="00FD091A"/>
    <w:rsid w:val="00FD76E2"/>
    <w:rsid w:val="00FD7C68"/>
    <w:rsid w:val="00FE2F9B"/>
    <w:rsid w:val="00FE3784"/>
    <w:rsid w:val="00FE61FF"/>
    <w:rsid w:val="010A6401"/>
    <w:rsid w:val="029D197C"/>
    <w:rsid w:val="02DA42B9"/>
    <w:rsid w:val="031670A9"/>
    <w:rsid w:val="032842F9"/>
    <w:rsid w:val="03EC6658"/>
    <w:rsid w:val="04793DF6"/>
    <w:rsid w:val="04FF3C83"/>
    <w:rsid w:val="067146E5"/>
    <w:rsid w:val="0697699F"/>
    <w:rsid w:val="06FF3E93"/>
    <w:rsid w:val="076A42FE"/>
    <w:rsid w:val="07D05605"/>
    <w:rsid w:val="07DE4C00"/>
    <w:rsid w:val="07DF47E4"/>
    <w:rsid w:val="095847DA"/>
    <w:rsid w:val="09920BE8"/>
    <w:rsid w:val="09AC76B5"/>
    <w:rsid w:val="09F550D0"/>
    <w:rsid w:val="0A092D08"/>
    <w:rsid w:val="0AE602B3"/>
    <w:rsid w:val="0C2128CC"/>
    <w:rsid w:val="0C716747"/>
    <w:rsid w:val="0D2C14E8"/>
    <w:rsid w:val="0D322BBC"/>
    <w:rsid w:val="0D416883"/>
    <w:rsid w:val="0D517707"/>
    <w:rsid w:val="0DC871C8"/>
    <w:rsid w:val="0E295954"/>
    <w:rsid w:val="0E8C5B99"/>
    <w:rsid w:val="0EDC4AA0"/>
    <w:rsid w:val="0FC152A9"/>
    <w:rsid w:val="13C4309A"/>
    <w:rsid w:val="14590069"/>
    <w:rsid w:val="146B244B"/>
    <w:rsid w:val="14824073"/>
    <w:rsid w:val="14AE0C34"/>
    <w:rsid w:val="15167979"/>
    <w:rsid w:val="1648465B"/>
    <w:rsid w:val="189241BB"/>
    <w:rsid w:val="18B0116C"/>
    <w:rsid w:val="195634F5"/>
    <w:rsid w:val="1A824707"/>
    <w:rsid w:val="1ADB45E5"/>
    <w:rsid w:val="1E833C64"/>
    <w:rsid w:val="1E901EFF"/>
    <w:rsid w:val="1EF23E3B"/>
    <w:rsid w:val="1F016493"/>
    <w:rsid w:val="1F12401B"/>
    <w:rsid w:val="1F754B76"/>
    <w:rsid w:val="202666D0"/>
    <w:rsid w:val="215210A5"/>
    <w:rsid w:val="220C2E9F"/>
    <w:rsid w:val="22D83866"/>
    <w:rsid w:val="235A5795"/>
    <w:rsid w:val="23731E7E"/>
    <w:rsid w:val="23F5347D"/>
    <w:rsid w:val="240C2E7D"/>
    <w:rsid w:val="245768D5"/>
    <w:rsid w:val="24D35BB9"/>
    <w:rsid w:val="2521076E"/>
    <w:rsid w:val="25AA67EB"/>
    <w:rsid w:val="25E342C9"/>
    <w:rsid w:val="25FD774F"/>
    <w:rsid w:val="261753AE"/>
    <w:rsid w:val="264007A8"/>
    <w:rsid w:val="26F607EF"/>
    <w:rsid w:val="27605940"/>
    <w:rsid w:val="28347CD4"/>
    <w:rsid w:val="286E1120"/>
    <w:rsid w:val="287E721B"/>
    <w:rsid w:val="28DB25C1"/>
    <w:rsid w:val="29B14DD5"/>
    <w:rsid w:val="2A0701D4"/>
    <w:rsid w:val="2BE4304B"/>
    <w:rsid w:val="2C923E2C"/>
    <w:rsid w:val="2CAE72B5"/>
    <w:rsid w:val="2CC351C7"/>
    <w:rsid w:val="2CC53C50"/>
    <w:rsid w:val="2DAE276D"/>
    <w:rsid w:val="2DBF168A"/>
    <w:rsid w:val="2E6A1EBD"/>
    <w:rsid w:val="2EA33688"/>
    <w:rsid w:val="2EDF730C"/>
    <w:rsid w:val="2F954518"/>
    <w:rsid w:val="2FA20B6D"/>
    <w:rsid w:val="301C47F1"/>
    <w:rsid w:val="30311700"/>
    <w:rsid w:val="30B33617"/>
    <w:rsid w:val="3116667E"/>
    <w:rsid w:val="31366F86"/>
    <w:rsid w:val="31742EA2"/>
    <w:rsid w:val="3174388C"/>
    <w:rsid w:val="31DA7E87"/>
    <w:rsid w:val="31DD18CE"/>
    <w:rsid w:val="320E18A0"/>
    <w:rsid w:val="33110DC9"/>
    <w:rsid w:val="332D435E"/>
    <w:rsid w:val="3335506D"/>
    <w:rsid w:val="347C5902"/>
    <w:rsid w:val="34F54CA6"/>
    <w:rsid w:val="35451EAF"/>
    <w:rsid w:val="35D036BE"/>
    <w:rsid w:val="37E3289E"/>
    <w:rsid w:val="382360E6"/>
    <w:rsid w:val="383C305E"/>
    <w:rsid w:val="38C55DDD"/>
    <w:rsid w:val="39095326"/>
    <w:rsid w:val="394C63DC"/>
    <w:rsid w:val="39AE4377"/>
    <w:rsid w:val="3A1D1532"/>
    <w:rsid w:val="3A782712"/>
    <w:rsid w:val="3AA970D3"/>
    <w:rsid w:val="3BE7586A"/>
    <w:rsid w:val="3BF3051E"/>
    <w:rsid w:val="3C444478"/>
    <w:rsid w:val="3CB3031F"/>
    <w:rsid w:val="3D984179"/>
    <w:rsid w:val="3E1B6D7B"/>
    <w:rsid w:val="3E736EEC"/>
    <w:rsid w:val="3EEF2735"/>
    <w:rsid w:val="3F4E5826"/>
    <w:rsid w:val="405158E3"/>
    <w:rsid w:val="40750631"/>
    <w:rsid w:val="41A1668C"/>
    <w:rsid w:val="41CF6407"/>
    <w:rsid w:val="41D72107"/>
    <w:rsid w:val="42371233"/>
    <w:rsid w:val="42A2225E"/>
    <w:rsid w:val="42A64502"/>
    <w:rsid w:val="42AC3D4A"/>
    <w:rsid w:val="433B2119"/>
    <w:rsid w:val="43E502F4"/>
    <w:rsid w:val="467E1823"/>
    <w:rsid w:val="46824D2D"/>
    <w:rsid w:val="47EF2777"/>
    <w:rsid w:val="4811740C"/>
    <w:rsid w:val="485F5E19"/>
    <w:rsid w:val="48736935"/>
    <w:rsid w:val="487C4B98"/>
    <w:rsid w:val="491E242E"/>
    <w:rsid w:val="492E1FCC"/>
    <w:rsid w:val="49B879F5"/>
    <w:rsid w:val="4BDB56D9"/>
    <w:rsid w:val="4BF56721"/>
    <w:rsid w:val="4C4E2BF4"/>
    <w:rsid w:val="4DAB1405"/>
    <w:rsid w:val="4E323ACA"/>
    <w:rsid w:val="4E6F6706"/>
    <w:rsid w:val="4EFB6F66"/>
    <w:rsid w:val="4F444FDE"/>
    <w:rsid w:val="4F4646A5"/>
    <w:rsid w:val="4F673724"/>
    <w:rsid w:val="4F745B21"/>
    <w:rsid w:val="4F93130C"/>
    <w:rsid w:val="50F11A9E"/>
    <w:rsid w:val="5208787D"/>
    <w:rsid w:val="524328E4"/>
    <w:rsid w:val="527A3286"/>
    <w:rsid w:val="52955380"/>
    <w:rsid w:val="52C66634"/>
    <w:rsid w:val="535364E8"/>
    <w:rsid w:val="538B04DC"/>
    <w:rsid w:val="53F92D7E"/>
    <w:rsid w:val="54A475AE"/>
    <w:rsid w:val="56501478"/>
    <w:rsid w:val="56551CA9"/>
    <w:rsid w:val="57173596"/>
    <w:rsid w:val="58174B40"/>
    <w:rsid w:val="5820079D"/>
    <w:rsid w:val="58537FD7"/>
    <w:rsid w:val="588A4B2A"/>
    <w:rsid w:val="590D62FD"/>
    <w:rsid w:val="593D3454"/>
    <w:rsid w:val="596072D8"/>
    <w:rsid w:val="5A082223"/>
    <w:rsid w:val="5BD90E67"/>
    <w:rsid w:val="5C135E24"/>
    <w:rsid w:val="5CD92C8F"/>
    <w:rsid w:val="5DA4745B"/>
    <w:rsid w:val="5E316675"/>
    <w:rsid w:val="5F0D301A"/>
    <w:rsid w:val="5F6E4305"/>
    <w:rsid w:val="5FD061A1"/>
    <w:rsid w:val="60747B64"/>
    <w:rsid w:val="60A136DE"/>
    <w:rsid w:val="611D4EC4"/>
    <w:rsid w:val="61542B48"/>
    <w:rsid w:val="61A41C92"/>
    <w:rsid w:val="61A656E4"/>
    <w:rsid w:val="62895C29"/>
    <w:rsid w:val="62E730DA"/>
    <w:rsid w:val="65BF1D77"/>
    <w:rsid w:val="65CB0E47"/>
    <w:rsid w:val="65D029FE"/>
    <w:rsid w:val="65F560BA"/>
    <w:rsid w:val="66145EF8"/>
    <w:rsid w:val="662E7EE1"/>
    <w:rsid w:val="669A513C"/>
    <w:rsid w:val="66B76302"/>
    <w:rsid w:val="6755592F"/>
    <w:rsid w:val="679712EE"/>
    <w:rsid w:val="68544FE5"/>
    <w:rsid w:val="68C56774"/>
    <w:rsid w:val="69AC4159"/>
    <w:rsid w:val="6A05763E"/>
    <w:rsid w:val="6A8F7CC0"/>
    <w:rsid w:val="6BD346EA"/>
    <w:rsid w:val="6CCD7983"/>
    <w:rsid w:val="6D286302"/>
    <w:rsid w:val="6DA52EE1"/>
    <w:rsid w:val="6F23106F"/>
    <w:rsid w:val="6F273478"/>
    <w:rsid w:val="6FAE28C5"/>
    <w:rsid w:val="70F02DC9"/>
    <w:rsid w:val="7167483C"/>
    <w:rsid w:val="72146EAC"/>
    <w:rsid w:val="7383498F"/>
    <w:rsid w:val="74017D18"/>
    <w:rsid w:val="744461A5"/>
    <w:rsid w:val="753736CC"/>
    <w:rsid w:val="76200958"/>
    <w:rsid w:val="76E930A6"/>
    <w:rsid w:val="776F5180"/>
    <w:rsid w:val="77E037D2"/>
    <w:rsid w:val="79250318"/>
    <w:rsid w:val="7ABC6D46"/>
    <w:rsid w:val="7AF44C60"/>
    <w:rsid w:val="7B450EFC"/>
    <w:rsid w:val="7B470819"/>
    <w:rsid w:val="7BB117DF"/>
    <w:rsid w:val="7BC76888"/>
    <w:rsid w:val="7E7576C1"/>
    <w:rsid w:val="7F1F7AA4"/>
    <w:rsid w:val="7F201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9"/>
    <w:autoRedefine/>
    <w:qFormat/>
    <w:uiPriority w:val="0"/>
    <w:pPr>
      <w:widowControl/>
      <w:spacing w:before="340" w:after="330" w:line="576" w:lineRule="auto"/>
      <w:outlineLvl w:val="0"/>
    </w:pPr>
    <w:rPr>
      <w:rFonts w:ascii="Times New Roman" w:hAnsi="Times New Roman"/>
      <w:b/>
      <w:bCs/>
      <w:kern w:val="36"/>
      <w:sz w:val="44"/>
      <w:szCs w:val="44"/>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unhideWhenUsed/>
    <w:qFormat/>
    <w:uiPriority w:val="99"/>
    <w:pPr>
      <w:jc w:val="left"/>
    </w:pPr>
  </w:style>
  <w:style w:type="paragraph" w:styleId="4">
    <w:name w:val="Body Text"/>
    <w:basedOn w:val="1"/>
    <w:autoRedefine/>
    <w:qFormat/>
    <w:uiPriority w:val="1"/>
    <w:rPr>
      <w:rFonts w:ascii="仿宋" w:hAnsi="仿宋" w:eastAsia="仿宋" w:cs="仿宋"/>
      <w:sz w:val="32"/>
      <w:szCs w:val="32"/>
    </w:rPr>
  </w:style>
  <w:style w:type="paragraph" w:styleId="5">
    <w:name w:val="Date"/>
    <w:basedOn w:val="1"/>
    <w:next w:val="1"/>
    <w:link w:val="15"/>
    <w:autoRedefine/>
    <w:unhideWhenUsed/>
    <w:qFormat/>
    <w:uiPriority w:val="99"/>
    <w:pPr>
      <w:ind w:left="100" w:leftChars="2500"/>
    </w:pPr>
  </w:style>
  <w:style w:type="paragraph" w:styleId="6">
    <w:name w:val="Balloon Text"/>
    <w:basedOn w:val="1"/>
    <w:link w:val="17"/>
    <w:autoRedefine/>
    <w:unhideWhenUsed/>
    <w:qFormat/>
    <w:uiPriority w:val="99"/>
    <w:rPr>
      <w:sz w:val="18"/>
      <w:szCs w:val="18"/>
    </w:rPr>
  </w:style>
  <w:style w:type="paragraph" w:styleId="7">
    <w:name w:val="footer"/>
    <w:basedOn w:val="1"/>
    <w:link w:val="18"/>
    <w:autoRedefine/>
    <w:unhideWhenUsed/>
    <w:qFormat/>
    <w:uiPriority w:val="99"/>
    <w:pPr>
      <w:tabs>
        <w:tab w:val="center" w:pos="4153"/>
        <w:tab w:val="right" w:pos="8306"/>
      </w:tabs>
      <w:snapToGrid w:val="0"/>
      <w:jc w:val="left"/>
    </w:pPr>
    <w:rPr>
      <w:sz w:val="18"/>
      <w:szCs w:val="18"/>
    </w:rPr>
  </w:style>
  <w:style w:type="paragraph" w:styleId="8">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Autospacing="1" w:afterAutospacing="1"/>
      <w:jc w:val="left"/>
    </w:pPr>
    <w:rPr>
      <w:kern w:val="0"/>
      <w:sz w:val="24"/>
      <w:szCs w:val="24"/>
    </w:rPr>
  </w:style>
  <w:style w:type="paragraph" w:styleId="10">
    <w:name w:val="Body Text First Indent"/>
    <w:basedOn w:val="4"/>
    <w:autoRedefine/>
    <w:semiHidden/>
    <w:unhideWhenUsed/>
    <w:qFormat/>
    <w:uiPriority w:val="99"/>
    <w:pPr>
      <w:ind w:firstLine="420" w:firstLineChars="100"/>
    </w:p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autoRedefine/>
    <w:qFormat/>
    <w:uiPriority w:val="0"/>
    <w:rPr>
      <w:b/>
    </w:rPr>
  </w:style>
  <w:style w:type="character" w:customStyle="1" w:styleId="15">
    <w:name w:val="日期 Char"/>
    <w:basedOn w:val="13"/>
    <w:link w:val="5"/>
    <w:autoRedefine/>
    <w:semiHidden/>
    <w:qFormat/>
    <w:uiPriority w:val="99"/>
  </w:style>
  <w:style w:type="character" w:customStyle="1" w:styleId="16">
    <w:name w:val="页眉 Char"/>
    <w:basedOn w:val="13"/>
    <w:link w:val="8"/>
    <w:autoRedefine/>
    <w:qFormat/>
    <w:uiPriority w:val="99"/>
    <w:rPr>
      <w:sz w:val="18"/>
      <w:szCs w:val="18"/>
    </w:rPr>
  </w:style>
  <w:style w:type="character" w:customStyle="1" w:styleId="17">
    <w:name w:val="批注框文本 Char"/>
    <w:basedOn w:val="13"/>
    <w:link w:val="6"/>
    <w:autoRedefine/>
    <w:semiHidden/>
    <w:qFormat/>
    <w:uiPriority w:val="99"/>
    <w:rPr>
      <w:sz w:val="18"/>
      <w:szCs w:val="18"/>
    </w:rPr>
  </w:style>
  <w:style w:type="character" w:customStyle="1" w:styleId="18">
    <w:name w:val="页脚 Char"/>
    <w:basedOn w:val="13"/>
    <w:link w:val="7"/>
    <w:autoRedefine/>
    <w:qFormat/>
    <w:uiPriority w:val="99"/>
    <w:rPr>
      <w:sz w:val="18"/>
      <w:szCs w:val="18"/>
    </w:rPr>
  </w:style>
  <w:style w:type="character" w:customStyle="1" w:styleId="19">
    <w:name w:val="标题 1 Char"/>
    <w:basedOn w:val="13"/>
    <w:link w:val="2"/>
    <w:autoRedefine/>
    <w:qFormat/>
    <w:uiPriority w:val="0"/>
    <w:rPr>
      <w:rFonts w:ascii="Times New Roman" w:hAnsi="Times New Roman" w:eastAsia="宋体" w:cs="Times New Roman"/>
      <w:b/>
      <w:bCs/>
      <w:kern w:val="36"/>
      <w:sz w:val="44"/>
      <w:szCs w:val="44"/>
    </w:rPr>
  </w:style>
  <w:style w:type="character" w:customStyle="1" w:styleId="20">
    <w:name w:val="无间隔 Char"/>
    <w:basedOn w:val="13"/>
    <w:link w:val="21"/>
    <w:autoRedefine/>
    <w:qFormat/>
    <w:uiPriority w:val="1"/>
    <w:rPr>
      <w:rFonts w:ascii="Calibri" w:hAnsi="Calibri"/>
      <w:sz w:val="22"/>
      <w:szCs w:val="22"/>
      <w:lang w:val="en-US" w:eastAsia="zh-CN" w:bidi="ar-SA"/>
    </w:rPr>
  </w:style>
  <w:style w:type="paragraph" w:styleId="21">
    <w:name w:val="No Spacing"/>
    <w:link w:val="20"/>
    <w:autoRedefine/>
    <w:qFormat/>
    <w:uiPriority w:val="1"/>
    <w:rPr>
      <w:rFonts w:ascii="Calibri" w:hAnsi="Calibri" w:eastAsia="宋体" w:cs="Times New Roman"/>
      <w:sz w:val="22"/>
      <w:szCs w:val="22"/>
      <w:lang w:val="en-US" w:eastAsia="zh-CN" w:bidi="ar-SA"/>
    </w:rPr>
  </w:style>
  <w:style w:type="paragraph" w:customStyle="1" w:styleId="22">
    <w:name w:val="p0"/>
    <w:basedOn w:val="1"/>
    <w:autoRedefine/>
    <w:qFormat/>
    <w:uiPriority w:val="0"/>
    <w:pPr>
      <w:widowControl/>
    </w:pPr>
    <w:rPr>
      <w:rFonts w:eastAsia="仿宋_GB2312" w:cs="宋体"/>
      <w:kern w:val="0"/>
      <w:sz w:val="32"/>
      <w:szCs w:val="32"/>
    </w:rPr>
  </w:style>
  <w:style w:type="paragraph" w:styleId="23">
    <w:name w:val="List Paragraph"/>
    <w:basedOn w:val="1"/>
    <w:autoRedefine/>
    <w:qFormat/>
    <w:uiPriority w:val="34"/>
    <w:pPr>
      <w:ind w:firstLine="420" w:firstLineChars="200"/>
    </w:pPr>
  </w:style>
  <w:style w:type="paragraph" w:customStyle="1" w:styleId="24">
    <w:name w:val="Body text|2"/>
    <w:basedOn w:val="1"/>
    <w:autoRedefine/>
    <w:qFormat/>
    <w:uiPriority w:val="0"/>
    <w:pPr>
      <w:shd w:val="clear" w:color="auto" w:fill="FFFFFF"/>
      <w:spacing w:after="1460" w:line="320" w:lineRule="exact"/>
      <w:jc w:val="center"/>
    </w:pPr>
    <w:rPr>
      <w:rFonts w:ascii="PMingLiU" w:hAnsi="PMingLiU" w:eastAsia="PMingLiU" w:cs="宋体"/>
      <w:color w:val="000000"/>
      <w:kern w:val="0"/>
      <w:sz w:val="32"/>
      <w:szCs w:val="32"/>
    </w:rPr>
  </w:style>
  <w:style w:type="character" w:customStyle="1" w:styleId="25">
    <w:name w:val="16"/>
    <w:basedOn w:val="13"/>
    <w:autoRedefine/>
    <w:qFormat/>
    <w:uiPriority w:val="0"/>
    <w:rPr>
      <w:rFonts w:hint="eastAsia" w:ascii="PMingLiU" w:hAnsi="PMingLiU" w:eastAsia="PMingLiU"/>
      <w:b/>
      <w:bCs/>
      <w:color w:val="000000"/>
      <w:spacing w:val="0"/>
      <w:sz w:val="28"/>
      <w:szCs w:val="28"/>
    </w:rPr>
  </w:style>
  <w:style w:type="character" w:customStyle="1" w:styleId="26">
    <w:name w:val="17"/>
    <w:basedOn w:val="13"/>
    <w:autoRedefine/>
    <w:qFormat/>
    <w:uiPriority w:val="0"/>
    <w:rPr>
      <w:rFonts w:hint="eastAsia" w:ascii="PMingLiU" w:hAnsi="PMingLiU" w:eastAsia="PMingLiU"/>
      <w:color w:val="000000"/>
      <w:spacing w:val="0"/>
      <w:sz w:val="28"/>
      <w:szCs w:val="28"/>
    </w:rPr>
  </w:style>
  <w:style w:type="character" w:customStyle="1" w:styleId="27">
    <w:name w:val="font51"/>
    <w:basedOn w:val="13"/>
    <w:autoRedefine/>
    <w:qFormat/>
    <w:uiPriority w:val="0"/>
    <w:rPr>
      <w:rFonts w:ascii="楷体_GB2312" w:eastAsia="楷体_GB2312" w:cs="楷体_GB2312"/>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B6A2BC-019B-4449-944F-0578613297C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46</Words>
  <Characters>266</Characters>
  <Lines>2</Lines>
  <Paragraphs>1</Paragraphs>
  <TotalTime>48</TotalTime>
  <ScaleCrop>false</ScaleCrop>
  <LinksUpToDate>false</LinksUpToDate>
  <CharactersWithSpaces>311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2019-09-18T01:35:00Z</dcterms:created>
  <dc:creator>lenovo</dc:creator>
  <cp:lastModifiedBy>WPS_1668775272</cp:lastModifiedBy>
  <cp:lastPrinted>2024-03-26T07:40:00Z</cp:lastPrinted>
  <dcterms:modified xsi:type="dcterms:W3CDTF">2024-03-28T00:42:21Z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00F6CB5C30854C21A2A466CD4B5426C8_12</vt:lpwstr>
  </property>
</Properties>
</file>