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420"/>
        <w:jc w:val="center"/>
        <w:textAlignment w:val="auto"/>
        <w:rPr>
          <w:rFonts w:hint="eastAsia" w:ascii="宋体" w:hAnsi="宋体" w:eastAsia="宋体" w:cs="宋体"/>
          <w:i w:val="0"/>
          <w:caps w:val="0"/>
          <w:color w:val="333333"/>
          <w:spacing w:val="0"/>
          <w:sz w:val="32"/>
          <w:szCs w:val="32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32"/>
          <w:szCs w:val="32"/>
        </w:rPr>
        <w:t>2019年度北仑区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32"/>
          <w:szCs w:val="32"/>
          <w:lang w:val="en-US" w:eastAsia="zh-CN"/>
        </w:rPr>
        <w:t>退役军人事务局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32"/>
          <w:szCs w:val="32"/>
        </w:rPr>
        <w:t>政府信息公开工作年度报告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420"/>
        <w:jc w:val="both"/>
        <w:textAlignment w:val="auto"/>
        <w:rPr>
          <w:rFonts w:hint="eastAsia" w:asciiTheme="majorEastAsia" w:hAnsiTheme="majorEastAsia" w:eastAsiaTheme="majorEastAsia" w:cstheme="majorEastAsia"/>
          <w:b/>
          <w:i w:val="0"/>
          <w:caps w:val="0"/>
          <w:color w:val="333333"/>
          <w:spacing w:val="0"/>
          <w:sz w:val="21"/>
          <w:szCs w:val="21"/>
          <w:shd w:val="clear" w:fill="FFFFFF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420"/>
        <w:jc w:val="both"/>
        <w:textAlignment w:val="auto"/>
        <w:rPr>
          <w:rFonts w:hint="eastAsia" w:asciiTheme="majorEastAsia" w:hAnsiTheme="majorEastAsia" w:eastAsiaTheme="majorEastAsia" w:cstheme="majorEastAsia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Theme="majorEastAsia" w:hAnsiTheme="majorEastAsia" w:eastAsiaTheme="majorEastAsia" w:cstheme="majorEastAsia"/>
          <w:b/>
          <w:i w:val="0"/>
          <w:caps w:val="0"/>
          <w:color w:val="333333"/>
          <w:spacing w:val="0"/>
          <w:sz w:val="21"/>
          <w:szCs w:val="21"/>
          <w:shd w:val="clear" w:fill="FFFFFF"/>
        </w:rPr>
        <w:t>一、总体情况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40" w:afterAutospacing="0" w:line="560" w:lineRule="exact"/>
        <w:ind w:left="0" w:right="0" w:firstLine="420"/>
        <w:jc w:val="both"/>
        <w:textAlignment w:val="auto"/>
        <w:rPr>
          <w:rFonts w:hint="eastAsia" w:asciiTheme="majorEastAsia" w:hAnsiTheme="majorEastAsia" w:eastAsiaTheme="majorEastAsia" w:cstheme="majorEastAsia"/>
          <w:b w:val="0"/>
          <w:bCs/>
          <w:i w:val="0"/>
          <w:caps w:val="0"/>
          <w:color w:val="333333"/>
          <w:spacing w:val="0"/>
          <w:sz w:val="21"/>
          <w:szCs w:val="21"/>
          <w:shd w:val="clear" w:fill="FFFFFF"/>
        </w:rPr>
      </w:pPr>
      <w:r>
        <w:rPr>
          <w:rFonts w:hint="eastAsia" w:asciiTheme="majorEastAsia" w:hAnsiTheme="majorEastAsia" w:eastAsiaTheme="majorEastAsia" w:cstheme="majorEastAsia"/>
          <w:b w:val="0"/>
          <w:bCs/>
          <w:i w:val="0"/>
          <w:caps w:val="0"/>
          <w:color w:val="333333"/>
          <w:spacing w:val="0"/>
          <w:sz w:val="21"/>
          <w:szCs w:val="21"/>
          <w:shd w:val="clear" w:fill="FFFFFF"/>
        </w:rPr>
        <w:t>2</w:t>
      </w:r>
      <w:r>
        <w:rPr>
          <w:rFonts w:hint="eastAsia" w:asciiTheme="majorEastAsia" w:hAnsiTheme="majorEastAsia" w:eastAsiaTheme="majorEastAsia" w:cstheme="majorEastAsia"/>
          <w:b w:val="0"/>
          <w:bCs/>
          <w:i w:val="0"/>
          <w:caps w:val="0"/>
          <w:color w:val="333333"/>
          <w:spacing w:val="0"/>
          <w:sz w:val="21"/>
          <w:szCs w:val="21"/>
          <w:shd w:val="clear" w:fill="FFFFFF"/>
        </w:rPr>
        <w:t>019年我</w:t>
      </w:r>
      <w:r>
        <w:rPr>
          <w:rFonts w:hint="eastAsia" w:asciiTheme="majorEastAsia" w:hAnsiTheme="majorEastAsia" w:eastAsiaTheme="majorEastAsia" w:cstheme="majorEastAsia"/>
          <w:b w:val="0"/>
          <w:bCs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局</w:t>
      </w:r>
      <w:r>
        <w:rPr>
          <w:rFonts w:hint="eastAsia" w:asciiTheme="majorEastAsia" w:hAnsiTheme="majorEastAsia" w:eastAsiaTheme="majorEastAsia" w:cstheme="majorEastAsia"/>
          <w:b w:val="0"/>
          <w:bCs/>
          <w:i w:val="0"/>
          <w:caps w:val="0"/>
          <w:color w:val="333333"/>
          <w:spacing w:val="0"/>
          <w:sz w:val="21"/>
          <w:szCs w:val="21"/>
          <w:shd w:val="clear" w:fill="FFFFFF"/>
        </w:rPr>
        <w:t>认真贯彻《中华人民共和国政府信息公开条例》的各项规定，按照区政府的统一部署和要求，从加强组织领导、健全工作机制、完善相关制度等方面，全面提高政府信息公开工作质量。现对2019年度</w:t>
      </w:r>
      <w:r>
        <w:rPr>
          <w:rFonts w:hint="eastAsia" w:asciiTheme="majorEastAsia" w:hAnsiTheme="majorEastAsia" w:eastAsiaTheme="majorEastAsia" w:cstheme="majorEastAsia"/>
          <w:b w:val="0"/>
          <w:bCs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退役军人事务局</w:t>
      </w:r>
      <w:r>
        <w:rPr>
          <w:rFonts w:hint="eastAsia" w:asciiTheme="majorEastAsia" w:hAnsiTheme="majorEastAsia" w:eastAsiaTheme="majorEastAsia" w:cstheme="majorEastAsia"/>
          <w:b w:val="0"/>
          <w:bCs/>
          <w:i w:val="0"/>
          <w:caps w:val="0"/>
          <w:color w:val="333333"/>
          <w:spacing w:val="0"/>
          <w:sz w:val="21"/>
          <w:szCs w:val="21"/>
          <w:shd w:val="clear" w:fill="FFFFFF"/>
        </w:rPr>
        <w:t>信息公开情况进行报告，本年报所列数据的统计期限自2019年1月1日起至2019年12月31日止。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40" w:afterAutospacing="0" w:line="560" w:lineRule="exact"/>
        <w:ind w:left="0" w:right="0" w:firstLine="420"/>
        <w:jc w:val="both"/>
        <w:textAlignment w:val="auto"/>
        <w:rPr>
          <w:rFonts w:hint="eastAsia" w:asciiTheme="majorEastAsia" w:hAnsiTheme="majorEastAsia" w:eastAsiaTheme="majorEastAsia" w:cstheme="majorEastAsia"/>
          <w:b w:val="0"/>
          <w:bCs/>
          <w:i w:val="0"/>
          <w:caps w:val="0"/>
          <w:color w:val="333333"/>
          <w:spacing w:val="0"/>
          <w:sz w:val="21"/>
          <w:szCs w:val="21"/>
          <w:shd w:val="clear" w:fill="FFFFFF"/>
        </w:rPr>
      </w:pPr>
      <w:r>
        <w:rPr>
          <w:rFonts w:hint="eastAsia" w:asciiTheme="majorEastAsia" w:hAnsiTheme="majorEastAsia" w:eastAsiaTheme="majorEastAsia" w:cstheme="majorEastAsia"/>
          <w:b w:val="0"/>
          <w:bCs/>
          <w:i w:val="0"/>
          <w:caps w:val="0"/>
          <w:color w:val="333333"/>
          <w:spacing w:val="0"/>
          <w:sz w:val="21"/>
          <w:szCs w:val="21"/>
          <w:shd w:val="clear" w:fill="FFFFFF"/>
        </w:rPr>
        <w:t>截至2019年底，我局配备了</w:t>
      </w:r>
      <w:r>
        <w:rPr>
          <w:rFonts w:hint="eastAsia" w:asciiTheme="majorEastAsia" w:hAnsiTheme="majorEastAsia" w:eastAsiaTheme="majorEastAsia" w:cstheme="majorEastAsia"/>
          <w:b w:val="0"/>
          <w:bCs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3</w:t>
      </w:r>
      <w:r>
        <w:rPr>
          <w:rFonts w:hint="eastAsia" w:asciiTheme="majorEastAsia" w:hAnsiTheme="majorEastAsia" w:eastAsiaTheme="majorEastAsia" w:cstheme="majorEastAsia"/>
          <w:b w:val="0"/>
          <w:bCs/>
          <w:i w:val="0"/>
          <w:caps w:val="0"/>
          <w:color w:val="333333"/>
          <w:spacing w:val="0"/>
          <w:sz w:val="21"/>
          <w:szCs w:val="21"/>
          <w:shd w:val="clear" w:fill="FFFFFF"/>
        </w:rPr>
        <w:t>名兼职工作人员，落实工作机制，完善相关制度规定，明确工作责任，细化工作措施，确保政府信息公开规范透明。从公众需要出发，按照“公开为原则，不公开为例外”的总体要求，妥善处理公开与保密的关系，在确保不失密不泄密的前提下，确定需要公开的，及时在北仑区政府信息公开网站予以发布，按照</w:t>
      </w:r>
      <w:bookmarkStart w:id="0" w:name="_GoBack"/>
      <w:bookmarkEnd w:id="0"/>
      <w:r>
        <w:rPr>
          <w:rFonts w:hint="eastAsia" w:asciiTheme="majorEastAsia" w:hAnsiTheme="majorEastAsia" w:eastAsiaTheme="majorEastAsia" w:cstheme="majorEastAsia"/>
          <w:b w:val="0"/>
          <w:bCs/>
          <w:i w:val="0"/>
          <w:caps w:val="0"/>
          <w:color w:val="333333"/>
          <w:spacing w:val="0"/>
          <w:sz w:val="21"/>
          <w:szCs w:val="21"/>
          <w:shd w:val="clear" w:fill="FFFFFF"/>
        </w:rPr>
        <w:t>《宁波市北仑区关于违反政府信息公开规定行为的责任追究规定》，建立相应处罚机制。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40" w:afterAutospacing="0" w:line="560" w:lineRule="exact"/>
        <w:ind w:left="0" w:right="0" w:firstLine="420"/>
        <w:jc w:val="both"/>
        <w:textAlignment w:val="auto"/>
        <w:rPr>
          <w:rFonts w:hint="eastAsia" w:asciiTheme="majorEastAsia" w:hAnsiTheme="majorEastAsia" w:eastAsiaTheme="majorEastAsia" w:cstheme="majorEastAsia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Theme="majorEastAsia" w:hAnsiTheme="majorEastAsia" w:eastAsiaTheme="majorEastAsia" w:cstheme="majorEastAsia"/>
          <w:b/>
          <w:i w:val="0"/>
          <w:caps w:val="0"/>
          <w:color w:val="333333"/>
          <w:spacing w:val="0"/>
          <w:sz w:val="21"/>
          <w:szCs w:val="21"/>
          <w:shd w:val="clear" w:fill="FFFFFF"/>
        </w:rPr>
        <w:t>主动公开政府信息情况</w:t>
      </w:r>
    </w:p>
    <w:tbl>
      <w:tblPr>
        <w:tblStyle w:val="3"/>
        <w:tblW w:w="8140" w:type="dxa"/>
        <w:jc w:val="center"/>
        <w:tblInd w:w="19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113"/>
        <w:gridCol w:w="1875"/>
        <w:gridCol w:w="6"/>
        <w:gridCol w:w="1265"/>
        <w:gridCol w:w="188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814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560" w:lineRule="exact"/>
              <w:ind w:left="0" w:right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1"/>
                <w:szCs w:val="21"/>
                <w:lang w:val="en-US" w:eastAsia="zh-CN" w:bidi="ar"/>
              </w:rPr>
              <w:t>第二十条第（一）项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2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560" w:lineRule="exact"/>
              <w:ind w:left="0" w:right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1"/>
                <w:szCs w:val="21"/>
                <w:lang w:val="en-US" w:eastAsia="zh-CN" w:bidi="ar"/>
              </w:rPr>
              <w:t>信息内容</w:t>
            </w:r>
          </w:p>
        </w:tc>
        <w:tc>
          <w:tcPr>
            <w:tcW w:w="18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560" w:lineRule="exact"/>
              <w:ind w:left="0" w:right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1"/>
                <w:szCs w:val="21"/>
                <w:lang w:val="en-US" w:eastAsia="zh-CN" w:bidi="ar"/>
              </w:rPr>
              <w:t>本年新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"/>
              </w:rPr>
              <w:t>制作数量</w:t>
            </w:r>
          </w:p>
        </w:tc>
        <w:tc>
          <w:tcPr>
            <w:tcW w:w="127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560" w:lineRule="exact"/>
              <w:ind w:left="0" w:right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1"/>
                <w:szCs w:val="21"/>
                <w:lang w:val="en-US" w:eastAsia="zh-CN" w:bidi="ar"/>
              </w:rPr>
              <w:t>本年新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"/>
              </w:rPr>
              <w:t>公开数量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560" w:lineRule="exact"/>
              <w:ind w:left="0" w:right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1"/>
                <w:szCs w:val="21"/>
                <w:lang w:val="en-US" w:eastAsia="zh-CN" w:bidi="ar"/>
              </w:rPr>
              <w:t>对外公开总数量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3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560" w:lineRule="exact"/>
              <w:ind w:left="0" w:right="0"/>
              <w:jc w:val="left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1"/>
                <w:szCs w:val="21"/>
                <w:lang w:val="en-US" w:eastAsia="zh-CN" w:bidi="ar"/>
              </w:rPr>
              <w:t>规章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560" w:lineRule="exact"/>
              <w:ind w:left="0" w:right="0"/>
              <w:jc w:val="left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val="en-US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1"/>
                <w:szCs w:val="21"/>
                <w:lang w:val="en-US" w:eastAsia="zh-CN" w:bidi="ar"/>
              </w:rPr>
              <w:t>　　0</w:t>
            </w:r>
          </w:p>
        </w:tc>
        <w:tc>
          <w:tcPr>
            <w:tcW w:w="127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560" w:lineRule="exact"/>
              <w:ind w:left="0" w:right="0"/>
              <w:jc w:val="left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val="en-US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1"/>
                <w:szCs w:val="21"/>
                <w:lang w:val="en-US" w:eastAsia="zh-CN" w:bidi="ar"/>
              </w:rPr>
              <w:t> 0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560" w:lineRule="exact"/>
              <w:ind w:left="0" w:right="0"/>
              <w:jc w:val="left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val="en-US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1"/>
                <w:szCs w:val="21"/>
                <w:lang w:val="en-US" w:eastAsia="zh-CN" w:bidi="ar"/>
              </w:rPr>
              <w:t>　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1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560" w:lineRule="exact"/>
              <w:ind w:left="0" w:right="0"/>
              <w:jc w:val="left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1"/>
                <w:szCs w:val="21"/>
                <w:lang w:val="en-US" w:eastAsia="zh-CN" w:bidi="ar"/>
              </w:rPr>
              <w:t>规范性文件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560" w:lineRule="exact"/>
              <w:ind w:left="0" w:right="0"/>
              <w:jc w:val="left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val="en-US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1"/>
                <w:szCs w:val="21"/>
                <w:lang w:val="en-US" w:eastAsia="zh-CN" w:bidi="ar"/>
              </w:rPr>
              <w:t>　　0</w:t>
            </w:r>
          </w:p>
        </w:tc>
        <w:tc>
          <w:tcPr>
            <w:tcW w:w="127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560" w:lineRule="exact"/>
              <w:ind w:left="0" w:right="0"/>
              <w:jc w:val="left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val="en-US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1"/>
                <w:szCs w:val="21"/>
                <w:lang w:val="en-US" w:eastAsia="zh-CN" w:bidi="ar"/>
              </w:rPr>
              <w:t> 0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560" w:lineRule="exact"/>
              <w:ind w:left="0" w:right="0"/>
              <w:jc w:val="left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val="en-US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1"/>
                <w:szCs w:val="21"/>
                <w:lang w:val="en-US" w:eastAsia="zh-CN" w:bidi="ar"/>
              </w:rPr>
              <w:t>　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8140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560" w:lineRule="exact"/>
              <w:ind w:left="0" w:right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1"/>
                <w:szCs w:val="21"/>
                <w:lang w:val="en-US" w:eastAsia="zh-CN" w:bidi="ar"/>
              </w:rPr>
              <w:t>第二十条第（五）项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560" w:lineRule="exact"/>
              <w:ind w:left="0" w:right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1"/>
                <w:szCs w:val="21"/>
                <w:lang w:val="en-US" w:eastAsia="zh-CN" w:bidi="ar"/>
              </w:rPr>
              <w:t>信息内容</w:t>
            </w:r>
          </w:p>
        </w:tc>
        <w:tc>
          <w:tcPr>
            <w:tcW w:w="18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560" w:lineRule="exact"/>
              <w:ind w:left="0" w:right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1"/>
                <w:szCs w:val="21"/>
                <w:lang w:val="en-US" w:eastAsia="zh-CN" w:bidi="ar"/>
              </w:rPr>
              <w:t>上一年项目数量</w:t>
            </w:r>
          </w:p>
        </w:tc>
        <w:tc>
          <w:tcPr>
            <w:tcW w:w="127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560" w:lineRule="exact"/>
              <w:ind w:left="0" w:right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1"/>
                <w:szCs w:val="21"/>
                <w:lang w:val="en-US" w:eastAsia="zh-CN" w:bidi="ar"/>
              </w:rPr>
              <w:t>本年增/减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560" w:lineRule="exact"/>
              <w:ind w:left="0" w:right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1"/>
                <w:szCs w:val="21"/>
                <w:lang w:val="en-US" w:eastAsia="zh-CN" w:bidi="ar"/>
              </w:rPr>
              <w:t>处理决定数量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560" w:lineRule="exact"/>
              <w:ind w:left="0" w:right="0"/>
              <w:jc w:val="left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1"/>
                <w:szCs w:val="21"/>
                <w:lang w:val="en-US" w:eastAsia="zh-CN" w:bidi="ar"/>
              </w:rPr>
              <w:t>行政许可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560" w:lineRule="exact"/>
              <w:ind w:left="0" w:right="0"/>
              <w:jc w:val="left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val="en-US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1"/>
                <w:szCs w:val="21"/>
                <w:lang w:val="en-US" w:eastAsia="zh-CN" w:bidi="ar"/>
              </w:rPr>
              <w:t>　0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560" w:lineRule="exact"/>
              <w:ind w:left="0" w:right="0"/>
              <w:jc w:val="left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val="en-US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1"/>
                <w:szCs w:val="21"/>
                <w:lang w:val="en-US" w:eastAsia="zh-CN" w:bidi="ar"/>
              </w:rPr>
              <w:t>　0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560" w:lineRule="exact"/>
              <w:ind w:left="0" w:right="0"/>
              <w:jc w:val="left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val="en-US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1"/>
                <w:szCs w:val="21"/>
                <w:lang w:val="en-US" w:eastAsia="zh-CN" w:bidi="ar"/>
              </w:rPr>
              <w:t>　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560" w:lineRule="exact"/>
              <w:ind w:left="0" w:right="0"/>
              <w:jc w:val="left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1"/>
                <w:szCs w:val="21"/>
                <w:lang w:val="en-US" w:eastAsia="zh-CN" w:bidi="ar"/>
              </w:rPr>
              <w:t>其他对外管理服务事项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560" w:lineRule="exact"/>
              <w:ind w:left="0" w:right="0"/>
              <w:jc w:val="left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val="en-US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1"/>
                <w:szCs w:val="21"/>
                <w:lang w:val="en-US" w:eastAsia="zh-CN" w:bidi="ar"/>
              </w:rPr>
              <w:t>　0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560" w:lineRule="exact"/>
              <w:ind w:left="0" w:right="0"/>
              <w:jc w:val="left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val="en-US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1"/>
                <w:szCs w:val="21"/>
                <w:lang w:val="en-US" w:eastAsia="zh-CN" w:bidi="ar"/>
              </w:rPr>
              <w:t>　0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560" w:lineRule="exact"/>
              <w:ind w:left="0" w:right="0"/>
              <w:jc w:val="left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val="en-US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1"/>
                <w:szCs w:val="21"/>
                <w:lang w:val="en-US" w:eastAsia="zh-CN" w:bidi="ar"/>
              </w:rPr>
              <w:t>　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6" w:hRule="atLeast"/>
          <w:jc w:val="center"/>
        </w:trPr>
        <w:tc>
          <w:tcPr>
            <w:tcW w:w="8140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560" w:lineRule="exact"/>
              <w:ind w:left="0" w:right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1"/>
                <w:szCs w:val="21"/>
                <w:lang w:val="en-US" w:eastAsia="zh-CN" w:bidi="ar"/>
              </w:rPr>
              <w:t>第二十条第（六）项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560" w:lineRule="exact"/>
              <w:ind w:left="0" w:right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1"/>
                <w:szCs w:val="21"/>
                <w:lang w:val="en-US" w:eastAsia="zh-CN" w:bidi="ar"/>
              </w:rPr>
              <w:t>信息内容</w:t>
            </w:r>
          </w:p>
        </w:tc>
        <w:tc>
          <w:tcPr>
            <w:tcW w:w="18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560" w:lineRule="exact"/>
              <w:ind w:left="0" w:right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1"/>
                <w:szCs w:val="21"/>
                <w:lang w:val="en-US" w:eastAsia="zh-CN" w:bidi="ar"/>
              </w:rPr>
              <w:t>上一年项目数量</w:t>
            </w:r>
          </w:p>
        </w:tc>
        <w:tc>
          <w:tcPr>
            <w:tcW w:w="127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560" w:lineRule="exact"/>
              <w:ind w:left="0" w:right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1"/>
                <w:szCs w:val="21"/>
                <w:lang w:val="en-US" w:eastAsia="zh-CN" w:bidi="ar"/>
              </w:rPr>
              <w:t>本年增/减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560" w:lineRule="exact"/>
              <w:ind w:left="0" w:right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1"/>
                <w:szCs w:val="21"/>
                <w:lang w:val="en-US" w:eastAsia="zh-CN" w:bidi="ar"/>
              </w:rPr>
              <w:t>处理决定数量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560" w:lineRule="exact"/>
              <w:ind w:left="0" w:right="0"/>
              <w:jc w:val="left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1"/>
                <w:szCs w:val="21"/>
                <w:lang w:val="en-US" w:eastAsia="zh-CN" w:bidi="ar"/>
              </w:rPr>
              <w:t>行政处罚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560" w:lineRule="exact"/>
              <w:ind w:left="0" w:right="0"/>
              <w:jc w:val="left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val="en-US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1"/>
                <w:szCs w:val="21"/>
                <w:lang w:val="en-US" w:eastAsia="zh-CN" w:bidi="ar"/>
              </w:rPr>
              <w:t>　0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560" w:lineRule="exact"/>
              <w:ind w:left="0" w:right="0"/>
              <w:jc w:val="left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val="en-US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1"/>
                <w:szCs w:val="21"/>
                <w:lang w:val="en-US" w:eastAsia="zh-CN" w:bidi="ar"/>
              </w:rPr>
              <w:t>　0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560" w:lineRule="exact"/>
              <w:ind w:left="0" w:right="0"/>
              <w:jc w:val="left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val="en-US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1"/>
                <w:szCs w:val="21"/>
                <w:lang w:val="en-US" w:eastAsia="zh-CN" w:bidi="ar"/>
              </w:rPr>
              <w:t>　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560" w:lineRule="exact"/>
              <w:ind w:left="0" w:right="0"/>
              <w:jc w:val="left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1"/>
                <w:szCs w:val="21"/>
                <w:lang w:val="en-US" w:eastAsia="zh-CN" w:bidi="ar"/>
              </w:rPr>
              <w:t>行政强制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560" w:lineRule="exact"/>
              <w:ind w:left="0" w:right="0"/>
              <w:jc w:val="left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val="en-US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1"/>
                <w:szCs w:val="21"/>
                <w:lang w:val="en-US" w:eastAsia="zh-CN" w:bidi="ar"/>
              </w:rPr>
              <w:t>　0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560" w:lineRule="exact"/>
              <w:ind w:left="0" w:right="0"/>
              <w:jc w:val="left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val="en-US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1"/>
                <w:szCs w:val="21"/>
                <w:lang w:val="en-US" w:eastAsia="zh-CN" w:bidi="ar"/>
              </w:rPr>
              <w:t>　0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560" w:lineRule="exact"/>
              <w:ind w:left="0" w:right="0"/>
              <w:jc w:val="left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val="en-US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1"/>
                <w:szCs w:val="21"/>
                <w:lang w:val="en-US" w:eastAsia="zh-CN" w:bidi="ar"/>
              </w:rPr>
              <w:t>　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  <w:jc w:val="center"/>
        </w:trPr>
        <w:tc>
          <w:tcPr>
            <w:tcW w:w="8140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560" w:lineRule="exact"/>
              <w:ind w:left="0" w:right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1"/>
                <w:szCs w:val="21"/>
                <w:lang w:val="en-US" w:eastAsia="zh-CN" w:bidi="ar"/>
              </w:rPr>
              <w:t>第二十条第（八）项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560" w:lineRule="exact"/>
              <w:ind w:left="0" w:right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1"/>
                <w:szCs w:val="21"/>
                <w:lang w:val="en-US" w:eastAsia="zh-CN" w:bidi="ar"/>
              </w:rPr>
              <w:t>信息内容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560" w:lineRule="exact"/>
              <w:ind w:left="0" w:right="0"/>
              <w:jc w:val="left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1"/>
                <w:szCs w:val="21"/>
                <w:lang w:val="en-US" w:eastAsia="zh-CN" w:bidi="ar"/>
              </w:rPr>
              <w:t>上一年项目数量</w:t>
            </w:r>
          </w:p>
        </w:tc>
        <w:tc>
          <w:tcPr>
            <w:tcW w:w="3146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560" w:lineRule="exact"/>
              <w:ind w:left="0" w:right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1"/>
                <w:szCs w:val="21"/>
                <w:lang w:val="en-US" w:eastAsia="zh-CN" w:bidi="ar"/>
              </w:rPr>
              <w:t>本年增/减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560" w:lineRule="exact"/>
              <w:ind w:left="0" w:right="0"/>
              <w:jc w:val="left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1"/>
                <w:szCs w:val="21"/>
                <w:lang w:val="en-US" w:eastAsia="zh-CN" w:bidi="ar"/>
              </w:rPr>
              <w:t>行政事业性收费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560" w:lineRule="exact"/>
              <w:ind w:left="0" w:right="0"/>
              <w:jc w:val="left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val="en-US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1"/>
                <w:szCs w:val="21"/>
                <w:lang w:val="en-US" w:eastAsia="zh-CN" w:bidi="ar"/>
              </w:rPr>
              <w:t>　0</w:t>
            </w:r>
          </w:p>
        </w:tc>
        <w:tc>
          <w:tcPr>
            <w:tcW w:w="3146" w:type="dxa"/>
            <w:gridSpan w:val="2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560" w:lineRule="exact"/>
              <w:ind w:left="0" w:right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1"/>
                <w:szCs w:val="21"/>
                <w:lang w:val="en-US" w:eastAsia="zh-CN" w:bidi="ar"/>
              </w:rPr>
              <w:t>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8140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560" w:lineRule="exact"/>
              <w:ind w:left="0" w:right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1"/>
                <w:szCs w:val="21"/>
                <w:lang w:val="en-US" w:eastAsia="zh-CN" w:bidi="ar"/>
              </w:rPr>
              <w:t>第二十条第（九）项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560" w:lineRule="exact"/>
              <w:ind w:left="0" w:right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1"/>
                <w:szCs w:val="21"/>
                <w:lang w:val="en-US" w:eastAsia="zh-CN" w:bidi="ar"/>
              </w:rPr>
              <w:t>信息内容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560" w:lineRule="exact"/>
              <w:ind w:left="0" w:right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1"/>
                <w:szCs w:val="21"/>
                <w:lang w:val="en-US" w:eastAsia="zh-CN" w:bidi="ar"/>
              </w:rPr>
              <w:t>采购项目数量</w:t>
            </w:r>
          </w:p>
        </w:tc>
        <w:tc>
          <w:tcPr>
            <w:tcW w:w="3146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560" w:lineRule="exact"/>
              <w:ind w:left="0" w:right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1"/>
                <w:szCs w:val="21"/>
                <w:lang w:val="en-US" w:eastAsia="zh-CN" w:bidi="ar"/>
              </w:rPr>
              <w:t>采购总金额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560" w:lineRule="exact"/>
              <w:ind w:left="0" w:right="0"/>
              <w:jc w:val="left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1"/>
                <w:szCs w:val="21"/>
                <w:lang w:val="en-US" w:eastAsia="zh-CN" w:bidi="ar"/>
              </w:rPr>
              <w:t>政府集中采购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560" w:lineRule="exact"/>
              <w:ind w:left="0" w:right="0"/>
              <w:jc w:val="left"/>
              <w:textAlignment w:val="auto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1"/>
                <w:szCs w:val="21"/>
                <w:lang w:val="en-US" w:eastAsia="zh-CN" w:bidi="ar"/>
              </w:rPr>
              <w:t>　     24</w:t>
            </w:r>
          </w:p>
        </w:tc>
        <w:tc>
          <w:tcPr>
            <w:tcW w:w="3146" w:type="dxa"/>
            <w:gridSpan w:val="2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560" w:lineRule="exact"/>
              <w:ind w:left="0" w:right="0" w:firstLine="1050" w:firstLineChars="500"/>
              <w:jc w:val="left"/>
              <w:textAlignment w:val="auto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1"/>
                <w:szCs w:val="21"/>
                <w:lang w:val="en-US" w:eastAsia="zh-CN" w:bidi="ar"/>
              </w:rPr>
              <w:t>828800.17元</w:t>
            </w:r>
          </w:p>
        </w:tc>
      </w:tr>
    </w:tbl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40" w:afterAutospacing="0" w:line="560" w:lineRule="exact"/>
        <w:ind w:right="0"/>
        <w:jc w:val="both"/>
        <w:textAlignment w:val="auto"/>
        <w:rPr>
          <w:rFonts w:hint="eastAsia" w:asciiTheme="majorEastAsia" w:hAnsiTheme="majorEastAsia" w:eastAsiaTheme="majorEastAsia" w:cstheme="majorEastAsia"/>
          <w:b/>
          <w:i w:val="0"/>
          <w:caps w:val="0"/>
          <w:color w:val="333333"/>
          <w:spacing w:val="0"/>
          <w:sz w:val="21"/>
          <w:szCs w:val="21"/>
          <w:shd w:val="clear" w:fill="FFFFFF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40" w:afterAutospacing="0" w:line="560" w:lineRule="exact"/>
        <w:ind w:left="0" w:right="0" w:firstLine="420"/>
        <w:jc w:val="both"/>
        <w:textAlignment w:val="auto"/>
        <w:rPr>
          <w:rFonts w:hint="eastAsia" w:asciiTheme="majorEastAsia" w:hAnsiTheme="majorEastAsia" w:eastAsiaTheme="majorEastAsia" w:cstheme="majorEastAsia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Theme="majorEastAsia" w:hAnsiTheme="majorEastAsia" w:eastAsiaTheme="majorEastAsia" w:cstheme="majorEastAsia"/>
          <w:b/>
          <w:i w:val="0"/>
          <w:caps w:val="0"/>
          <w:color w:val="333333"/>
          <w:spacing w:val="0"/>
          <w:sz w:val="21"/>
          <w:szCs w:val="21"/>
          <w:shd w:val="clear" w:fill="FFFFFF"/>
        </w:rPr>
        <w:t>三、收到和处理政府信息公开申请情况</w:t>
      </w:r>
    </w:p>
    <w:tbl>
      <w:tblPr>
        <w:tblStyle w:val="3"/>
        <w:tblW w:w="7940" w:type="dxa"/>
        <w:jc w:val="center"/>
        <w:tblInd w:w="-274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39"/>
        <w:gridCol w:w="748"/>
        <w:gridCol w:w="1847"/>
        <w:gridCol w:w="717"/>
        <w:gridCol w:w="666"/>
        <w:gridCol w:w="665"/>
        <w:gridCol w:w="716"/>
        <w:gridCol w:w="859"/>
        <w:gridCol w:w="627"/>
        <w:gridCol w:w="556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8" w:hRule="atLeast"/>
          <w:jc w:val="center"/>
        </w:trPr>
        <w:tc>
          <w:tcPr>
            <w:tcW w:w="3134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560" w:lineRule="exact"/>
              <w:ind w:left="0" w:right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"/>
              </w:rPr>
              <w:t>（本列数据的勾稽关系为：第一项加第二项之和，等于第三项加第四项之和）</w:t>
            </w:r>
          </w:p>
        </w:tc>
        <w:tc>
          <w:tcPr>
            <w:tcW w:w="4806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560" w:lineRule="exact"/>
              <w:ind w:left="0" w:right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"/>
              </w:rPr>
              <w:t>申请人情况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8" w:hRule="atLeast"/>
          <w:jc w:val="center"/>
        </w:trPr>
        <w:tc>
          <w:tcPr>
            <w:tcW w:w="3134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</w:p>
        </w:tc>
        <w:tc>
          <w:tcPr>
            <w:tcW w:w="717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560" w:lineRule="exact"/>
              <w:ind w:left="0" w:right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"/>
              </w:rPr>
              <w:t>自然人</w:t>
            </w:r>
          </w:p>
        </w:tc>
        <w:tc>
          <w:tcPr>
            <w:tcW w:w="3533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560" w:lineRule="exact"/>
              <w:ind w:left="0" w:right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"/>
              </w:rPr>
              <w:t>法人或其他组织</w:t>
            </w:r>
          </w:p>
        </w:tc>
        <w:tc>
          <w:tcPr>
            <w:tcW w:w="556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560" w:lineRule="exact"/>
              <w:ind w:left="0" w:right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"/>
              </w:rPr>
              <w:t>总计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5" w:hRule="atLeast"/>
          <w:jc w:val="center"/>
        </w:trPr>
        <w:tc>
          <w:tcPr>
            <w:tcW w:w="3134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</w:p>
        </w:tc>
        <w:tc>
          <w:tcPr>
            <w:tcW w:w="71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560" w:lineRule="exact"/>
              <w:ind w:left="0" w:right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"/>
              </w:rPr>
              <w:t>商业企业</w:t>
            </w:r>
          </w:p>
        </w:tc>
        <w:tc>
          <w:tcPr>
            <w:tcW w:w="6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560" w:lineRule="exact"/>
              <w:ind w:left="0" w:right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"/>
              </w:rPr>
              <w:t>科研机构</w:t>
            </w:r>
          </w:p>
        </w:tc>
        <w:tc>
          <w:tcPr>
            <w:tcW w:w="71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560" w:lineRule="exact"/>
              <w:ind w:left="0" w:right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"/>
              </w:rPr>
              <w:t>社会公益组织</w:t>
            </w:r>
          </w:p>
        </w:tc>
        <w:tc>
          <w:tcPr>
            <w:tcW w:w="85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560" w:lineRule="exact"/>
              <w:ind w:left="0" w:right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"/>
              </w:rPr>
              <w:t>法律服务机构</w:t>
            </w:r>
          </w:p>
        </w:tc>
        <w:tc>
          <w:tcPr>
            <w:tcW w:w="62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560" w:lineRule="exact"/>
              <w:ind w:left="0" w:right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"/>
              </w:rPr>
              <w:t>其他</w:t>
            </w:r>
          </w:p>
        </w:tc>
        <w:tc>
          <w:tcPr>
            <w:tcW w:w="556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5" w:hRule="atLeast"/>
          <w:jc w:val="center"/>
        </w:trPr>
        <w:tc>
          <w:tcPr>
            <w:tcW w:w="3134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560" w:lineRule="exact"/>
              <w:ind w:left="0" w:right="0"/>
              <w:jc w:val="left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"/>
              </w:rPr>
              <w:t>一、本年新收政府信息公开申请数量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560" w:lineRule="exact"/>
              <w:ind w:left="0" w:right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val="en-US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"/>
              </w:rPr>
              <w:t> 0</w:t>
            </w:r>
          </w:p>
        </w:tc>
        <w:tc>
          <w:tcPr>
            <w:tcW w:w="6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560" w:lineRule="exact"/>
              <w:ind w:left="0" w:right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6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560" w:lineRule="exact"/>
              <w:ind w:left="0" w:right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560" w:lineRule="exact"/>
              <w:ind w:left="0" w:right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560" w:lineRule="exact"/>
              <w:ind w:left="0" w:right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6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560" w:lineRule="exact"/>
              <w:ind w:left="0" w:right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560" w:lineRule="exact"/>
              <w:ind w:left="0" w:right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val="en-US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"/>
              </w:rPr>
              <w:t> 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5" w:hRule="atLeast"/>
          <w:jc w:val="center"/>
        </w:trPr>
        <w:tc>
          <w:tcPr>
            <w:tcW w:w="3134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560" w:lineRule="exact"/>
              <w:ind w:left="0" w:right="0"/>
              <w:jc w:val="left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"/>
              </w:rPr>
              <w:t>二、上年结转政府信息公开申请数量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560" w:lineRule="exact"/>
              <w:ind w:left="0" w:right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val="en-US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"/>
              </w:rPr>
              <w:t> 0</w:t>
            </w:r>
          </w:p>
        </w:tc>
        <w:tc>
          <w:tcPr>
            <w:tcW w:w="6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560" w:lineRule="exact"/>
              <w:ind w:left="0" w:right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6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560" w:lineRule="exact"/>
              <w:ind w:left="0" w:right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560" w:lineRule="exact"/>
              <w:ind w:left="0" w:right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560" w:lineRule="exact"/>
              <w:ind w:left="0" w:right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6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560" w:lineRule="exact"/>
              <w:ind w:left="0" w:right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560" w:lineRule="exact"/>
              <w:ind w:left="0" w:right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val="en-US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"/>
              </w:rPr>
              <w:t> 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8" w:hRule="atLeast"/>
          <w:jc w:val="center"/>
        </w:trPr>
        <w:tc>
          <w:tcPr>
            <w:tcW w:w="53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560" w:lineRule="exact"/>
              <w:ind w:left="0" w:right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"/>
              </w:rPr>
              <w:t>三、本年度办理结果</w:t>
            </w:r>
          </w:p>
        </w:tc>
        <w:tc>
          <w:tcPr>
            <w:tcW w:w="259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560" w:lineRule="exact"/>
              <w:ind w:left="0" w:right="0"/>
              <w:jc w:val="left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"/>
              </w:rPr>
              <w:t>（一）予以公开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560" w:lineRule="exact"/>
              <w:ind w:left="0" w:right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val="en-US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"/>
              </w:rPr>
              <w:t> 0</w:t>
            </w:r>
          </w:p>
        </w:tc>
        <w:tc>
          <w:tcPr>
            <w:tcW w:w="6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560" w:lineRule="exact"/>
              <w:ind w:left="0" w:right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6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560" w:lineRule="exact"/>
              <w:ind w:left="0" w:right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560" w:lineRule="exact"/>
              <w:ind w:left="0" w:right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560" w:lineRule="exact"/>
              <w:ind w:left="0" w:right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6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560" w:lineRule="exact"/>
              <w:ind w:left="0" w:right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55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560" w:lineRule="exact"/>
              <w:ind w:left="0" w:right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val="en-US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"/>
              </w:rPr>
              <w:t> 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01" w:hRule="atLeast"/>
          <w:jc w:val="center"/>
        </w:trPr>
        <w:tc>
          <w:tcPr>
            <w:tcW w:w="53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</w:p>
        </w:tc>
        <w:tc>
          <w:tcPr>
            <w:tcW w:w="259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560" w:lineRule="exact"/>
              <w:ind w:left="0" w:right="0"/>
              <w:jc w:val="left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"/>
              </w:rPr>
              <w:t>（二）部分公开（区分处理的，只计这一情形，不计其他情形）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560" w:lineRule="exact"/>
              <w:ind w:left="0" w:right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val="en-US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"/>
              </w:rPr>
              <w:t> 0</w:t>
            </w:r>
          </w:p>
        </w:tc>
        <w:tc>
          <w:tcPr>
            <w:tcW w:w="6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560" w:lineRule="exact"/>
              <w:ind w:left="0" w:right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6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560" w:lineRule="exact"/>
              <w:ind w:left="0" w:right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560" w:lineRule="exact"/>
              <w:ind w:left="0" w:right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560" w:lineRule="exact"/>
              <w:ind w:left="0" w:right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6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560" w:lineRule="exact"/>
              <w:ind w:left="0" w:right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560" w:lineRule="exact"/>
              <w:ind w:left="0" w:right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val="en-US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"/>
              </w:rPr>
              <w:t> 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8" w:hRule="atLeast"/>
          <w:jc w:val="center"/>
        </w:trPr>
        <w:tc>
          <w:tcPr>
            <w:tcW w:w="53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</w:p>
        </w:tc>
        <w:tc>
          <w:tcPr>
            <w:tcW w:w="748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560" w:lineRule="exact"/>
              <w:ind w:left="0" w:right="0"/>
              <w:jc w:val="left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"/>
              </w:rPr>
              <w:t>（三）不予公开</w:t>
            </w:r>
          </w:p>
        </w:tc>
        <w:tc>
          <w:tcPr>
            <w:tcW w:w="18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560" w:lineRule="exact"/>
              <w:ind w:left="0" w:right="0"/>
              <w:jc w:val="left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"/>
              </w:rPr>
              <w:t>1.属于国家秘密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560" w:lineRule="exact"/>
              <w:ind w:left="0" w:right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val="en-US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"/>
              </w:rPr>
              <w:t> 0</w:t>
            </w:r>
          </w:p>
        </w:tc>
        <w:tc>
          <w:tcPr>
            <w:tcW w:w="6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560" w:lineRule="exact"/>
              <w:ind w:left="0" w:right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6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560" w:lineRule="exact"/>
              <w:ind w:left="0" w:right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560" w:lineRule="exact"/>
              <w:ind w:left="0" w:right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560" w:lineRule="exact"/>
              <w:ind w:left="0" w:right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6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560" w:lineRule="exact"/>
              <w:ind w:left="0" w:right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55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560" w:lineRule="exact"/>
              <w:ind w:left="0" w:right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"/>
              </w:rPr>
              <w:t>0 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5" w:hRule="atLeast"/>
          <w:jc w:val="center"/>
        </w:trPr>
        <w:tc>
          <w:tcPr>
            <w:tcW w:w="53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</w:p>
        </w:tc>
        <w:tc>
          <w:tcPr>
            <w:tcW w:w="74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</w:p>
        </w:tc>
        <w:tc>
          <w:tcPr>
            <w:tcW w:w="18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560" w:lineRule="exact"/>
              <w:ind w:left="0" w:right="0"/>
              <w:jc w:val="left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"/>
              </w:rPr>
              <w:t>2.其他法律行政法规禁止公开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560" w:lineRule="exact"/>
              <w:ind w:left="0" w:right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val="en-US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"/>
              </w:rPr>
              <w:t> 0</w:t>
            </w:r>
          </w:p>
        </w:tc>
        <w:tc>
          <w:tcPr>
            <w:tcW w:w="6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560" w:lineRule="exact"/>
              <w:ind w:left="0" w:right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6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560" w:lineRule="exact"/>
              <w:ind w:left="0" w:right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560" w:lineRule="exact"/>
              <w:ind w:left="0" w:right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560" w:lineRule="exact"/>
              <w:ind w:left="0" w:right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6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560" w:lineRule="exact"/>
              <w:ind w:left="0" w:right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560" w:lineRule="exact"/>
              <w:ind w:left="0" w:right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"/>
              </w:rPr>
              <w:t>0 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5" w:hRule="atLeast"/>
          <w:jc w:val="center"/>
        </w:trPr>
        <w:tc>
          <w:tcPr>
            <w:tcW w:w="53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</w:p>
        </w:tc>
        <w:tc>
          <w:tcPr>
            <w:tcW w:w="74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</w:p>
        </w:tc>
        <w:tc>
          <w:tcPr>
            <w:tcW w:w="18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560" w:lineRule="exact"/>
              <w:ind w:left="0" w:right="0"/>
              <w:jc w:val="left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"/>
              </w:rPr>
              <w:t>3.危及“三安全一稳定”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560" w:lineRule="exact"/>
              <w:ind w:left="0" w:right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val="en-US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"/>
              </w:rPr>
              <w:t> 0</w:t>
            </w:r>
          </w:p>
        </w:tc>
        <w:tc>
          <w:tcPr>
            <w:tcW w:w="6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560" w:lineRule="exact"/>
              <w:ind w:left="0" w:right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6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560" w:lineRule="exact"/>
              <w:ind w:left="0" w:right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560" w:lineRule="exact"/>
              <w:ind w:left="0" w:right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560" w:lineRule="exact"/>
              <w:ind w:left="0" w:right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6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560" w:lineRule="exact"/>
              <w:ind w:left="0" w:right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560" w:lineRule="exact"/>
              <w:ind w:left="0" w:right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val="en-US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"/>
              </w:rPr>
              <w:t> 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5" w:hRule="atLeast"/>
          <w:jc w:val="center"/>
        </w:trPr>
        <w:tc>
          <w:tcPr>
            <w:tcW w:w="53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</w:p>
        </w:tc>
        <w:tc>
          <w:tcPr>
            <w:tcW w:w="74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</w:p>
        </w:tc>
        <w:tc>
          <w:tcPr>
            <w:tcW w:w="18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560" w:lineRule="exact"/>
              <w:ind w:left="0" w:right="0"/>
              <w:jc w:val="left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"/>
              </w:rPr>
              <w:t>4.保护第三方合法权益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560" w:lineRule="exact"/>
              <w:ind w:left="0" w:right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val="en-US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"/>
              </w:rPr>
              <w:t> 0</w:t>
            </w:r>
          </w:p>
        </w:tc>
        <w:tc>
          <w:tcPr>
            <w:tcW w:w="6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560" w:lineRule="exact"/>
              <w:ind w:left="0" w:right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6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560" w:lineRule="exact"/>
              <w:ind w:left="0" w:right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560" w:lineRule="exact"/>
              <w:ind w:left="0" w:right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560" w:lineRule="exact"/>
              <w:ind w:left="0" w:right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6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560" w:lineRule="exact"/>
              <w:ind w:left="0" w:right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560" w:lineRule="exact"/>
              <w:ind w:left="0" w:right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val="en-US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"/>
              </w:rPr>
              <w:t> 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5" w:hRule="atLeast"/>
          <w:jc w:val="center"/>
        </w:trPr>
        <w:tc>
          <w:tcPr>
            <w:tcW w:w="53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</w:p>
        </w:tc>
        <w:tc>
          <w:tcPr>
            <w:tcW w:w="74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</w:p>
        </w:tc>
        <w:tc>
          <w:tcPr>
            <w:tcW w:w="18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560" w:lineRule="exact"/>
              <w:ind w:left="0" w:right="0"/>
              <w:jc w:val="left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"/>
              </w:rPr>
              <w:t>5.属于三类内部事务信息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560" w:lineRule="exact"/>
              <w:ind w:left="0" w:right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val="en-US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"/>
              </w:rPr>
              <w:t> 0</w:t>
            </w:r>
          </w:p>
        </w:tc>
        <w:tc>
          <w:tcPr>
            <w:tcW w:w="6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560" w:lineRule="exact"/>
              <w:ind w:left="0" w:right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6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560" w:lineRule="exact"/>
              <w:ind w:left="0" w:right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560" w:lineRule="exact"/>
              <w:ind w:left="0" w:right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560" w:lineRule="exact"/>
              <w:ind w:left="0" w:right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6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560" w:lineRule="exact"/>
              <w:ind w:left="0" w:right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560" w:lineRule="exact"/>
              <w:ind w:left="0" w:right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val="en-US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"/>
              </w:rPr>
              <w:t> 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5" w:hRule="atLeast"/>
          <w:jc w:val="center"/>
        </w:trPr>
        <w:tc>
          <w:tcPr>
            <w:tcW w:w="53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</w:p>
        </w:tc>
        <w:tc>
          <w:tcPr>
            <w:tcW w:w="74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</w:p>
        </w:tc>
        <w:tc>
          <w:tcPr>
            <w:tcW w:w="18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560" w:lineRule="exact"/>
              <w:ind w:left="0" w:right="0"/>
              <w:jc w:val="left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"/>
              </w:rPr>
              <w:t>6.属于四类过程性信息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560" w:lineRule="exact"/>
              <w:ind w:left="0" w:right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val="en-US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"/>
              </w:rPr>
              <w:t> 0</w:t>
            </w:r>
          </w:p>
        </w:tc>
        <w:tc>
          <w:tcPr>
            <w:tcW w:w="6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560" w:lineRule="exact"/>
              <w:ind w:left="0" w:right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6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560" w:lineRule="exact"/>
              <w:ind w:left="0" w:right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560" w:lineRule="exact"/>
              <w:ind w:left="0" w:right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560" w:lineRule="exact"/>
              <w:ind w:left="0" w:right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6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560" w:lineRule="exact"/>
              <w:ind w:left="0" w:right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560" w:lineRule="exact"/>
              <w:ind w:left="0" w:right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val="en-US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"/>
              </w:rPr>
              <w:t> 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5" w:hRule="atLeast"/>
          <w:jc w:val="center"/>
        </w:trPr>
        <w:tc>
          <w:tcPr>
            <w:tcW w:w="53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</w:p>
        </w:tc>
        <w:tc>
          <w:tcPr>
            <w:tcW w:w="74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</w:p>
        </w:tc>
        <w:tc>
          <w:tcPr>
            <w:tcW w:w="18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560" w:lineRule="exact"/>
              <w:ind w:left="0" w:right="0"/>
              <w:jc w:val="left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"/>
              </w:rPr>
              <w:t>7.属于行政执法案卷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560" w:lineRule="exact"/>
              <w:ind w:left="0" w:right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val="en-US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"/>
              </w:rPr>
              <w:t> 0</w:t>
            </w:r>
          </w:p>
        </w:tc>
        <w:tc>
          <w:tcPr>
            <w:tcW w:w="6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560" w:lineRule="exact"/>
              <w:ind w:left="0" w:right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6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560" w:lineRule="exact"/>
              <w:ind w:left="0" w:right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560" w:lineRule="exact"/>
              <w:ind w:left="0" w:right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560" w:lineRule="exact"/>
              <w:ind w:left="0" w:right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6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560" w:lineRule="exact"/>
              <w:ind w:left="0" w:right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560" w:lineRule="exact"/>
              <w:ind w:left="0" w:right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"/>
              </w:rPr>
              <w:t>0 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5" w:hRule="atLeast"/>
          <w:jc w:val="center"/>
        </w:trPr>
        <w:tc>
          <w:tcPr>
            <w:tcW w:w="53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</w:p>
        </w:tc>
        <w:tc>
          <w:tcPr>
            <w:tcW w:w="74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</w:p>
        </w:tc>
        <w:tc>
          <w:tcPr>
            <w:tcW w:w="18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560" w:lineRule="exact"/>
              <w:ind w:left="0" w:right="0"/>
              <w:jc w:val="left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"/>
              </w:rPr>
              <w:t>8.属于行政查询事项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560" w:lineRule="exact"/>
              <w:ind w:left="0" w:right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val="en-US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"/>
              </w:rPr>
              <w:t> 0</w:t>
            </w:r>
          </w:p>
        </w:tc>
        <w:tc>
          <w:tcPr>
            <w:tcW w:w="6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560" w:lineRule="exact"/>
              <w:ind w:left="0" w:right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6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560" w:lineRule="exact"/>
              <w:ind w:left="0" w:right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560" w:lineRule="exact"/>
              <w:ind w:left="0" w:right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560" w:lineRule="exact"/>
              <w:ind w:left="0" w:right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6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560" w:lineRule="exact"/>
              <w:ind w:left="0" w:right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560" w:lineRule="exact"/>
              <w:ind w:left="0" w:right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val="en-US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"/>
              </w:rPr>
              <w:t> 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5" w:hRule="atLeast"/>
          <w:jc w:val="center"/>
        </w:trPr>
        <w:tc>
          <w:tcPr>
            <w:tcW w:w="53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</w:p>
        </w:tc>
        <w:tc>
          <w:tcPr>
            <w:tcW w:w="748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560" w:lineRule="exact"/>
              <w:ind w:left="0" w:right="0"/>
              <w:jc w:val="left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"/>
              </w:rPr>
              <w:t>（四）无法提供</w:t>
            </w:r>
          </w:p>
        </w:tc>
        <w:tc>
          <w:tcPr>
            <w:tcW w:w="18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560" w:lineRule="exact"/>
              <w:ind w:left="0" w:right="0"/>
              <w:jc w:val="left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"/>
              </w:rPr>
              <w:t>1.本机关不掌握相关政府信息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560" w:lineRule="exact"/>
              <w:ind w:left="0" w:right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"/>
              </w:rPr>
              <w:t>0 </w:t>
            </w:r>
          </w:p>
        </w:tc>
        <w:tc>
          <w:tcPr>
            <w:tcW w:w="6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560" w:lineRule="exact"/>
              <w:ind w:left="0" w:right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6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560" w:lineRule="exact"/>
              <w:ind w:left="0" w:right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560" w:lineRule="exact"/>
              <w:ind w:left="0" w:right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560" w:lineRule="exact"/>
              <w:ind w:left="0" w:right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6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560" w:lineRule="exact"/>
              <w:ind w:left="0" w:right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560" w:lineRule="exact"/>
              <w:ind w:left="0" w:right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val="en-US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"/>
              </w:rPr>
              <w:t> 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5" w:hRule="atLeast"/>
          <w:jc w:val="center"/>
        </w:trPr>
        <w:tc>
          <w:tcPr>
            <w:tcW w:w="53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</w:p>
        </w:tc>
        <w:tc>
          <w:tcPr>
            <w:tcW w:w="74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</w:p>
        </w:tc>
        <w:tc>
          <w:tcPr>
            <w:tcW w:w="18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560" w:lineRule="exact"/>
              <w:ind w:left="0" w:right="0"/>
              <w:jc w:val="left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"/>
              </w:rPr>
              <w:t>2.没有现成信息需要另行制作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560" w:lineRule="exact"/>
              <w:ind w:left="0" w:right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"/>
              </w:rPr>
              <w:t>0 </w:t>
            </w:r>
          </w:p>
        </w:tc>
        <w:tc>
          <w:tcPr>
            <w:tcW w:w="6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560" w:lineRule="exact"/>
              <w:ind w:left="0" w:right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6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560" w:lineRule="exact"/>
              <w:ind w:left="0" w:right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560" w:lineRule="exact"/>
              <w:ind w:left="0" w:right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560" w:lineRule="exact"/>
              <w:ind w:left="0" w:right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6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560" w:lineRule="exact"/>
              <w:ind w:left="0" w:right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560" w:lineRule="exact"/>
              <w:ind w:left="0" w:right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val="en-US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"/>
              </w:rPr>
              <w:t> 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5" w:hRule="atLeast"/>
          <w:jc w:val="center"/>
        </w:trPr>
        <w:tc>
          <w:tcPr>
            <w:tcW w:w="53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</w:p>
        </w:tc>
        <w:tc>
          <w:tcPr>
            <w:tcW w:w="74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</w:p>
        </w:tc>
        <w:tc>
          <w:tcPr>
            <w:tcW w:w="18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560" w:lineRule="exact"/>
              <w:ind w:left="0" w:right="0"/>
              <w:jc w:val="left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"/>
              </w:rPr>
              <w:t>3.补正后申请内容仍不明确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560" w:lineRule="exact"/>
              <w:ind w:left="0" w:right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val="en-US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"/>
              </w:rPr>
              <w:t> 0</w:t>
            </w:r>
          </w:p>
        </w:tc>
        <w:tc>
          <w:tcPr>
            <w:tcW w:w="6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560" w:lineRule="exact"/>
              <w:ind w:left="0" w:right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6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560" w:lineRule="exact"/>
              <w:ind w:left="0" w:right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560" w:lineRule="exact"/>
              <w:ind w:left="0" w:right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560" w:lineRule="exact"/>
              <w:ind w:left="0" w:right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6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560" w:lineRule="exact"/>
              <w:ind w:left="0" w:right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560" w:lineRule="exact"/>
              <w:ind w:left="0" w:right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"/>
              </w:rPr>
              <w:t>0 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5" w:hRule="atLeast"/>
          <w:jc w:val="center"/>
        </w:trPr>
        <w:tc>
          <w:tcPr>
            <w:tcW w:w="53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</w:p>
        </w:tc>
        <w:tc>
          <w:tcPr>
            <w:tcW w:w="748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560" w:lineRule="exact"/>
              <w:ind w:left="0" w:right="0"/>
              <w:jc w:val="left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"/>
              </w:rPr>
              <w:t>（五）不予处理</w:t>
            </w:r>
          </w:p>
        </w:tc>
        <w:tc>
          <w:tcPr>
            <w:tcW w:w="18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560" w:lineRule="exact"/>
              <w:ind w:left="0" w:right="0"/>
              <w:jc w:val="left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"/>
              </w:rPr>
              <w:t>1.信访举报投诉类申请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560" w:lineRule="exact"/>
              <w:ind w:left="0" w:right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"/>
              </w:rPr>
              <w:t>0 </w:t>
            </w:r>
          </w:p>
        </w:tc>
        <w:tc>
          <w:tcPr>
            <w:tcW w:w="6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560" w:lineRule="exact"/>
              <w:ind w:left="0" w:right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6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560" w:lineRule="exact"/>
              <w:ind w:left="0" w:right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560" w:lineRule="exact"/>
              <w:ind w:left="0" w:right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560" w:lineRule="exact"/>
              <w:ind w:left="0" w:right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6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560" w:lineRule="exact"/>
              <w:ind w:left="0" w:right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560" w:lineRule="exact"/>
              <w:ind w:left="0" w:right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val="en-US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8" w:hRule="atLeast"/>
          <w:jc w:val="center"/>
        </w:trPr>
        <w:tc>
          <w:tcPr>
            <w:tcW w:w="53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</w:p>
        </w:tc>
        <w:tc>
          <w:tcPr>
            <w:tcW w:w="74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</w:p>
        </w:tc>
        <w:tc>
          <w:tcPr>
            <w:tcW w:w="18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560" w:lineRule="exact"/>
              <w:ind w:left="0" w:right="0"/>
              <w:jc w:val="left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"/>
              </w:rPr>
              <w:t>2.重复申请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560" w:lineRule="exact"/>
              <w:ind w:left="0" w:right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"/>
              </w:rPr>
              <w:t>0 </w:t>
            </w:r>
          </w:p>
        </w:tc>
        <w:tc>
          <w:tcPr>
            <w:tcW w:w="6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560" w:lineRule="exact"/>
              <w:ind w:left="0" w:right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6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560" w:lineRule="exact"/>
              <w:ind w:left="0" w:right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560" w:lineRule="exact"/>
              <w:ind w:left="0" w:right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560" w:lineRule="exact"/>
              <w:ind w:left="0" w:right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6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560" w:lineRule="exact"/>
              <w:ind w:left="0" w:right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560" w:lineRule="exact"/>
              <w:ind w:left="0" w:right="0" w:firstLine="210" w:firstLineChars="100"/>
              <w:jc w:val="both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val="en-US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5" w:hRule="atLeast"/>
          <w:jc w:val="center"/>
        </w:trPr>
        <w:tc>
          <w:tcPr>
            <w:tcW w:w="53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</w:p>
        </w:tc>
        <w:tc>
          <w:tcPr>
            <w:tcW w:w="74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</w:p>
        </w:tc>
        <w:tc>
          <w:tcPr>
            <w:tcW w:w="18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560" w:lineRule="exact"/>
              <w:ind w:left="0" w:right="0"/>
              <w:jc w:val="left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"/>
              </w:rPr>
              <w:t>3.要求提供公开出版物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560" w:lineRule="exact"/>
              <w:ind w:left="0" w:right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val="en-US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"/>
              </w:rPr>
              <w:t> 0</w:t>
            </w:r>
          </w:p>
        </w:tc>
        <w:tc>
          <w:tcPr>
            <w:tcW w:w="6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560" w:lineRule="exact"/>
              <w:ind w:left="0" w:right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6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560" w:lineRule="exact"/>
              <w:ind w:left="0" w:right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560" w:lineRule="exact"/>
              <w:ind w:left="0" w:right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560" w:lineRule="exact"/>
              <w:ind w:left="0" w:right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6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560" w:lineRule="exact"/>
              <w:ind w:left="0" w:right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560" w:lineRule="exact"/>
              <w:ind w:left="0" w:right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val="en-US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5" w:hRule="atLeast"/>
          <w:jc w:val="center"/>
        </w:trPr>
        <w:tc>
          <w:tcPr>
            <w:tcW w:w="53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</w:p>
        </w:tc>
        <w:tc>
          <w:tcPr>
            <w:tcW w:w="74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</w:p>
        </w:tc>
        <w:tc>
          <w:tcPr>
            <w:tcW w:w="18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560" w:lineRule="exact"/>
              <w:ind w:left="0" w:right="0"/>
              <w:jc w:val="left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"/>
              </w:rPr>
              <w:t>4.无正当理由大量反复申请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560" w:lineRule="exact"/>
              <w:ind w:left="0" w:right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val="en-US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"/>
              </w:rPr>
              <w:t> 0</w:t>
            </w:r>
          </w:p>
        </w:tc>
        <w:tc>
          <w:tcPr>
            <w:tcW w:w="6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560" w:lineRule="exact"/>
              <w:ind w:left="0" w:right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6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560" w:lineRule="exact"/>
              <w:ind w:left="0" w:right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560" w:lineRule="exact"/>
              <w:ind w:left="0" w:right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560" w:lineRule="exact"/>
              <w:ind w:left="0" w:right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6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560" w:lineRule="exact"/>
              <w:ind w:left="0" w:right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560" w:lineRule="exact"/>
              <w:ind w:left="0" w:right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val="en-US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01" w:hRule="atLeast"/>
          <w:jc w:val="center"/>
        </w:trPr>
        <w:tc>
          <w:tcPr>
            <w:tcW w:w="53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</w:p>
        </w:tc>
        <w:tc>
          <w:tcPr>
            <w:tcW w:w="74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</w:p>
        </w:tc>
        <w:tc>
          <w:tcPr>
            <w:tcW w:w="18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560" w:lineRule="exact"/>
              <w:ind w:left="0" w:right="0"/>
              <w:jc w:val="left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"/>
              </w:rPr>
              <w:t>5.要求行政机关确认或重新出具已获取信息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560" w:lineRule="exact"/>
              <w:ind w:left="0" w:right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val="en-US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"/>
              </w:rPr>
              <w:t> 0</w:t>
            </w:r>
          </w:p>
        </w:tc>
        <w:tc>
          <w:tcPr>
            <w:tcW w:w="6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560" w:lineRule="exact"/>
              <w:ind w:left="0" w:right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6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560" w:lineRule="exact"/>
              <w:ind w:left="0" w:right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560" w:lineRule="exact"/>
              <w:ind w:left="0" w:right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560" w:lineRule="exact"/>
              <w:ind w:left="0" w:right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6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560" w:lineRule="exact"/>
              <w:ind w:left="0" w:right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560" w:lineRule="exact"/>
              <w:ind w:left="0" w:right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val="en-US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8" w:hRule="atLeast"/>
          <w:jc w:val="center"/>
        </w:trPr>
        <w:tc>
          <w:tcPr>
            <w:tcW w:w="53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</w:p>
        </w:tc>
        <w:tc>
          <w:tcPr>
            <w:tcW w:w="259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560" w:lineRule="exact"/>
              <w:ind w:left="0" w:right="0"/>
              <w:jc w:val="left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"/>
              </w:rPr>
              <w:t>（六）其他处理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560" w:lineRule="exact"/>
              <w:ind w:left="0" w:right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val="en-US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"/>
              </w:rPr>
              <w:t> 0</w:t>
            </w:r>
          </w:p>
        </w:tc>
        <w:tc>
          <w:tcPr>
            <w:tcW w:w="6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560" w:lineRule="exact"/>
              <w:ind w:left="0" w:right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6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560" w:lineRule="exact"/>
              <w:ind w:left="0" w:right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560" w:lineRule="exact"/>
              <w:ind w:left="0" w:right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560" w:lineRule="exact"/>
              <w:ind w:left="0" w:right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6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560" w:lineRule="exact"/>
              <w:ind w:left="0" w:right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560" w:lineRule="exact"/>
              <w:ind w:left="0" w:right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"/>
              </w:rPr>
              <w:t>0 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8" w:hRule="atLeast"/>
          <w:jc w:val="center"/>
        </w:trPr>
        <w:tc>
          <w:tcPr>
            <w:tcW w:w="53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</w:p>
        </w:tc>
        <w:tc>
          <w:tcPr>
            <w:tcW w:w="259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560" w:lineRule="exact"/>
              <w:ind w:left="0" w:right="0"/>
              <w:jc w:val="left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"/>
              </w:rPr>
              <w:t>（七）总计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560" w:lineRule="exact"/>
              <w:ind w:left="0" w:right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val="en-US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"/>
              </w:rPr>
              <w:t> 0</w:t>
            </w:r>
          </w:p>
        </w:tc>
        <w:tc>
          <w:tcPr>
            <w:tcW w:w="6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560" w:lineRule="exact"/>
              <w:ind w:left="0" w:right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6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560" w:lineRule="exact"/>
              <w:ind w:left="0" w:right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560" w:lineRule="exact"/>
              <w:ind w:left="0" w:right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560" w:lineRule="exact"/>
              <w:ind w:left="0" w:right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6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560" w:lineRule="exact"/>
              <w:ind w:left="0" w:right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560" w:lineRule="exact"/>
              <w:ind w:left="0" w:right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"/>
              </w:rPr>
              <w:t>0 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atLeast"/>
          <w:jc w:val="center"/>
        </w:trPr>
        <w:tc>
          <w:tcPr>
            <w:tcW w:w="3134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560" w:lineRule="exact"/>
              <w:ind w:left="0" w:right="0"/>
              <w:jc w:val="left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"/>
              </w:rPr>
              <w:t>四、结转下年度继续办理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560" w:lineRule="exact"/>
              <w:ind w:left="0" w:right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val="en-US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"/>
              </w:rPr>
              <w:t> 0</w:t>
            </w:r>
          </w:p>
        </w:tc>
        <w:tc>
          <w:tcPr>
            <w:tcW w:w="6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560" w:lineRule="exact"/>
              <w:ind w:left="0" w:right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6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560" w:lineRule="exact"/>
              <w:ind w:left="0" w:right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560" w:lineRule="exact"/>
              <w:ind w:left="0" w:right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560" w:lineRule="exact"/>
              <w:ind w:left="0" w:right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6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560" w:lineRule="exact"/>
              <w:ind w:left="0" w:right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</w:tr>
    </w:tbl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420"/>
        <w:jc w:val="both"/>
        <w:textAlignment w:val="auto"/>
        <w:rPr>
          <w:rFonts w:hint="eastAsia" w:asciiTheme="majorEastAsia" w:hAnsiTheme="majorEastAsia" w:eastAsiaTheme="majorEastAsia" w:cstheme="majorEastAsia"/>
          <w:i w:val="0"/>
          <w:caps w:val="0"/>
          <w:color w:val="333333"/>
          <w:spacing w:val="0"/>
          <w:sz w:val="21"/>
          <w:szCs w:val="21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420"/>
        <w:jc w:val="both"/>
        <w:textAlignment w:val="auto"/>
        <w:rPr>
          <w:rFonts w:hint="eastAsia" w:asciiTheme="majorEastAsia" w:hAnsiTheme="majorEastAsia" w:eastAsiaTheme="majorEastAsia" w:cstheme="majorEastAsia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Theme="majorEastAsia" w:hAnsiTheme="majorEastAsia" w:eastAsiaTheme="majorEastAsia" w:cstheme="majorEastAsia"/>
          <w:b/>
          <w:i w:val="0"/>
          <w:caps w:val="0"/>
          <w:color w:val="333333"/>
          <w:spacing w:val="0"/>
          <w:sz w:val="21"/>
          <w:szCs w:val="21"/>
          <w:shd w:val="clear" w:fill="FFFFFF"/>
        </w:rPr>
        <w:t>四、政府信息公开行政复议、行政诉讼情况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420"/>
        <w:jc w:val="both"/>
        <w:textAlignment w:val="auto"/>
        <w:rPr>
          <w:rFonts w:hint="eastAsia" w:asciiTheme="majorEastAsia" w:hAnsiTheme="majorEastAsia" w:eastAsiaTheme="majorEastAsia" w:cstheme="majorEastAsia"/>
          <w:i w:val="0"/>
          <w:caps w:val="0"/>
          <w:color w:val="333333"/>
          <w:spacing w:val="0"/>
          <w:sz w:val="21"/>
          <w:szCs w:val="21"/>
        </w:rPr>
      </w:pPr>
    </w:p>
    <w:tbl>
      <w:tblPr>
        <w:tblStyle w:val="3"/>
        <w:tblW w:w="7960" w:type="dxa"/>
        <w:jc w:val="center"/>
        <w:tblInd w:w="-274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30"/>
        <w:gridCol w:w="530"/>
        <w:gridCol w:w="530"/>
        <w:gridCol w:w="530"/>
        <w:gridCol w:w="578"/>
        <w:gridCol w:w="482"/>
        <w:gridCol w:w="531"/>
        <w:gridCol w:w="531"/>
        <w:gridCol w:w="531"/>
        <w:gridCol w:w="531"/>
        <w:gridCol w:w="530"/>
        <w:gridCol w:w="532"/>
        <w:gridCol w:w="531"/>
        <w:gridCol w:w="531"/>
        <w:gridCol w:w="532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9" w:hRule="atLeast"/>
          <w:jc w:val="center"/>
        </w:trPr>
        <w:tc>
          <w:tcPr>
            <w:tcW w:w="2698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560" w:lineRule="exact"/>
              <w:ind w:left="0" w:right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"/>
              </w:rPr>
              <w:t>行政复议</w:t>
            </w:r>
          </w:p>
        </w:tc>
        <w:tc>
          <w:tcPr>
            <w:tcW w:w="5262" w:type="dxa"/>
            <w:gridSpan w:val="10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560" w:lineRule="exact"/>
              <w:ind w:left="0" w:right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"/>
              </w:rPr>
              <w:t>行政诉讼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9" w:hRule="atLeast"/>
          <w:jc w:val="center"/>
        </w:trPr>
        <w:tc>
          <w:tcPr>
            <w:tcW w:w="530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560" w:lineRule="exact"/>
              <w:ind w:left="0" w:right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"/>
              </w:rPr>
              <w:t>结果维持</w:t>
            </w:r>
          </w:p>
        </w:tc>
        <w:tc>
          <w:tcPr>
            <w:tcW w:w="530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560" w:lineRule="exact"/>
              <w:ind w:left="0" w:right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"/>
              </w:rPr>
              <w:t>结果纠正</w:t>
            </w:r>
          </w:p>
        </w:tc>
        <w:tc>
          <w:tcPr>
            <w:tcW w:w="530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560" w:lineRule="exact"/>
              <w:ind w:left="0" w:right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"/>
              </w:rPr>
              <w:t>其他结果</w:t>
            </w:r>
          </w:p>
        </w:tc>
        <w:tc>
          <w:tcPr>
            <w:tcW w:w="530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560" w:lineRule="exact"/>
              <w:ind w:left="0" w:right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"/>
              </w:rPr>
              <w:t>尚未审结</w:t>
            </w:r>
          </w:p>
        </w:tc>
        <w:tc>
          <w:tcPr>
            <w:tcW w:w="578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560" w:lineRule="exact"/>
              <w:ind w:left="0" w:right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"/>
              </w:rPr>
              <w:t>总计</w:t>
            </w:r>
          </w:p>
        </w:tc>
        <w:tc>
          <w:tcPr>
            <w:tcW w:w="2606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560" w:lineRule="exact"/>
              <w:ind w:left="0" w:right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"/>
              </w:rPr>
              <w:t>未经复议直接起诉</w:t>
            </w:r>
          </w:p>
        </w:tc>
        <w:tc>
          <w:tcPr>
            <w:tcW w:w="2656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560" w:lineRule="exact"/>
              <w:ind w:left="0" w:right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"/>
              </w:rPr>
              <w:t>复议后起诉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71" w:hRule="atLeast"/>
          <w:jc w:val="center"/>
        </w:trPr>
        <w:tc>
          <w:tcPr>
            <w:tcW w:w="53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</w:p>
        </w:tc>
        <w:tc>
          <w:tcPr>
            <w:tcW w:w="53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</w:p>
        </w:tc>
        <w:tc>
          <w:tcPr>
            <w:tcW w:w="530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</w:p>
        </w:tc>
        <w:tc>
          <w:tcPr>
            <w:tcW w:w="530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</w:p>
        </w:tc>
        <w:tc>
          <w:tcPr>
            <w:tcW w:w="578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</w:p>
        </w:tc>
        <w:tc>
          <w:tcPr>
            <w:tcW w:w="4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560" w:lineRule="exact"/>
              <w:ind w:left="0" w:right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"/>
              </w:rPr>
              <w:t>结果维持</w:t>
            </w:r>
          </w:p>
        </w:tc>
        <w:tc>
          <w:tcPr>
            <w:tcW w:w="5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560" w:lineRule="exact"/>
              <w:ind w:left="0" w:right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"/>
              </w:rPr>
              <w:t>结果纠正</w:t>
            </w:r>
          </w:p>
        </w:tc>
        <w:tc>
          <w:tcPr>
            <w:tcW w:w="53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560" w:lineRule="exact"/>
              <w:ind w:left="0" w:right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"/>
              </w:rPr>
              <w:t>其他结果</w:t>
            </w:r>
          </w:p>
        </w:tc>
        <w:tc>
          <w:tcPr>
            <w:tcW w:w="53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560" w:lineRule="exact"/>
              <w:ind w:left="0" w:right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"/>
              </w:rPr>
              <w:t>尚未审结</w:t>
            </w:r>
          </w:p>
        </w:tc>
        <w:tc>
          <w:tcPr>
            <w:tcW w:w="53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560" w:lineRule="exact"/>
              <w:ind w:left="0" w:right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1"/>
                <w:szCs w:val="21"/>
                <w:lang w:val="en-US" w:eastAsia="zh-CN" w:bidi="ar"/>
              </w:rPr>
              <w:t>总计</w:t>
            </w:r>
          </w:p>
        </w:tc>
        <w:tc>
          <w:tcPr>
            <w:tcW w:w="53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560" w:lineRule="exact"/>
              <w:ind w:left="0" w:right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"/>
              </w:rPr>
              <w:t>结果维持</w:t>
            </w:r>
          </w:p>
        </w:tc>
        <w:tc>
          <w:tcPr>
            <w:tcW w:w="53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560" w:lineRule="exact"/>
              <w:ind w:left="0" w:right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"/>
              </w:rPr>
              <w:t>结果纠正</w:t>
            </w:r>
          </w:p>
        </w:tc>
        <w:tc>
          <w:tcPr>
            <w:tcW w:w="53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560" w:lineRule="exact"/>
              <w:ind w:left="0" w:right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1"/>
                <w:szCs w:val="21"/>
                <w:lang w:val="en-US" w:eastAsia="zh-CN" w:bidi="ar"/>
              </w:rPr>
              <w:t>其他结果</w:t>
            </w:r>
          </w:p>
        </w:tc>
        <w:tc>
          <w:tcPr>
            <w:tcW w:w="53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560" w:lineRule="exact"/>
              <w:ind w:left="0" w:right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"/>
              </w:rPr>
              <w:t>尚未审结</w:t>
            </w:r>
          </w:p>
        </w:tc>
        <w:tc>
          <w:tcPr>
            <w:tcW w:w="53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560" w:lineRule="exact"/>
              <w:ind w:left="0" w:right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1"/>
                <w:szCs w:val="21"/>
                <w:lang w:val="en-US" w:eastAsia="zh-CN" w:bidi="ar"/>
              </w:rPr>
              <w:t>总计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2" w:hRule="atLeast"/>
          <w:jc w:val="center"/>
        </w:trPr>
        <w:tc>
          <w:tcPr>
            <w:tcW w:w="53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560" w:lineRule="exact"/>
              <w:ind w:left="0" w:right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val="en-US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5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560" w:lineRule="exact"/>
              <w:ind w:left="0" w:right="0"/>
              <w:jc w:val="center"/>
              <w:textAlignment w:val="auto"/>
              <w:rPr>
                <w:rFonts w:hint="default" w:asciiTheme="majorEastAsia" w:hAnsiTheme="majorEastAsia" w:eastAsiaTheme="majorEastAsia" w:cstheme="majorEastAsia"/>
                <w:sz w:val="21"/>
                <w:szCs w:val="21"/>
                <w:lang w:val="en-US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5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560" w:lineRule="exact"/>
              <w:ind w:left="0" w:right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val="en-US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5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560" w:lineRule="exact"/>
              <w:ind w:left="0" w:right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val="en-US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5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560" w:lineRule="exact"/>
              <w:ind w:left="0" w:right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val="en-US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4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560" w:lineRule="exact"/>
              <w:ind w:right="0"/>
              <w:jc w:val="both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5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560" w:lineRule="exact"/>
              <w:ind w:left="0" w:right="0"/>
              <w:jc w:val="both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"/>
              </w:rPr>
              <w:t>0 </w:t>
            </w:r>
          </w:p>
        </w:tc>
        <w:tc>
          <w:tcPr>
            <w:tcW w:w="5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560" w:lineRule="exact"/>
              <w:ind w:left="0" w:right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val="en-US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5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560" w:lineRule="exact"/>
              <w:ind w:left="0" w:right="0"/>
              <w:jc w:val="both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"/>
              </w:rPr>
              <w:t>0 </w:t>
            </w:r>
          </w:p>
        </w:tc>
        <w:tc>
          <w:tcPr>
            <w:tcW w:w="5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560" w:lineRule="exact"/>
              <w:ind w:left="0" w:right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1"/>
                <w:szCs w:val="21"/>
                <w:lang w:val="en-US" w:eastAsia="zh-CN" w:bidi="ar"/>
              </w:rPr>
              <w:t>0 </w:t>
            </w:r>
          </w:p>
        </w:tc>
        <w:tc>
          <w:tcPr>
            <w:tcW w:w="5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560" w:lineRule="exact"/>
              <w:ind w:left="0" w:right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val="en-US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5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560" w:lineRule="exact"/>
              <w:ind w:left="0" w:right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"/>
              </w:rPr>
              <w:t>0 </w:t>
            </w:r>
          </w:p>
        </w:tc>
        <w:tc>
          <w:tcPr>
            <w:tcW w:w="5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560" w:lineRule="exact"/>
              <w:ind w:left="0" w:right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1"/>
                <w:szCs w:val="21"/>
                <w:lang w:val="en-US" w:eastAsia="zh-CN" w:bidi="ar"/>
              </w:rPr>
              <w:t>0 </w:t>
            </w:r>
          </w:p>
        </w:tc>
        <w:tc>
          <w:tcPr>
            <w:tcW w:w="5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560" w:lineRule="exact"/>
              <w:ind w:left="0" w:right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"/>
              </w:rPr>
              <w:t>0 </w:t>
            </w:r>
          </w:p>
        </w:tc>
        <w:tc>
          <w:tcPr>
            <w:tcW w:w="5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560" w:lineRule="exact"/>
              <w:ind w:left="0" w:right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</w:tr>
    </w:tbl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jc w:val="center"/>
        <w:textAlignment w:val="auto"/>
        <w:rPr>
          <w:rFonts w:hint="eastAsia" w:asciiTheme="majorEastAsia" w:hAnsiTheme="majorEastAsia" w:eastAsiaTheme="majorEastAsia" w:cstheme="majorEastAsia"/>
          <w:i w:val="0"/>
          <w:caps w:val="0"/>
          <w:color w:val="333333"/>
          <w:spacing w:val="0"/>
          <w:sz w:val="21"/>
          <w:szCs w:val="21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420"/>
        <w:jc w:val="both"/>
        <w:textAlignment w:val="auto"/>
        <w:rPr>
          <w:rFonts w:hint="eastAsia" w:asciiTheme="majorEastAsia" w:hAnsiTheme="majorEastAsia" w:eastAsiaTheme="majorEastAsia" w:cstheme="majorEastAsia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Theme="majorEastAsia" w:hAnsiTheme="majorEastAsia" w:eastAsiaTheme="majorEastAsia" w:cstheme="majorEastAsia"/>
          <w:b/>
          <w:i w:val="0"/>
          <w:caps w:val="0"/>
          <w:color w:val="333333"/>
          <w:spacing w:val="0"/>
          <w:sz w:val="21"/>
          <w:szCs w:val="21"/>
          <w:shd w:val="clear" w:fill="FFFFFF"/>
        </w:rPr>
        <w:t>五、存在的主要问题及改进情况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420"/>
        <w:jc w:val="both"/>
        <w:textAlignment w:val="auto"/>
        <w:rPr>
          <w:rFonts w:hint="eastAsia" w:asciiTheme="majorEastAsia" w:hAnsiTheme="majorEastAsia" w:eastAsiaTheme="majorEastAsia" w:cstheme="majorEastAsia"/>
          <w:b w:val="0"/>
          <w:bCs/>
          <w:i w:val="0"/>
          <w:caps w:val="0"/>
          <w:color w:val="333333"/>
          <w:spacing w:val="0"/>
          <w:sz w:val="21"/>
          <w:szCs w:val="21"/>
          <w:shd w:val="clear" w:fill="FFFFFF"/>
        </w:rPr>
      </w:pPr>
      <w:r>
        <w:rPr>
          <w:rFonts w:hint="eastAsia" w:asciiTheme="majorEastAsia" w:hAnsiTheme="majorEastAsia" w:eastAsiaTheme="majorEastAsia" w:cstheme="majorEastAsia"/>
          <w:b w:val="0"/>
          <w:bCs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2019年，我局的政府信息公开取得了一定的成绩，但也存在一些问题，与区政府要求和群众的需要还存在一定的差距，主要表现在</w:t>
      </w:r>
      <w:r>
        <w:rPr>
          <w:rFonts w:hint="eastAsia" w:asciiTheme="majorEastAsia" w:hAnsiTheme="majorEastAsia" w:eastAsiaTheme="majorEastAsia" w:cstheme="majorEastAsia"/>
          <w:b w:val="0"/>
          <w:bCs/>
          <w:i w:val="0"/>
          <w:caps w:val="0"/>
          <w:color w:val="333333"/>
          <w:spacing w:val="0"/>
          <w:sz w:val="21"/>
          <w:szCs w:val="21"/>
          <w:shd w:val="clear" w:fill="FFFFFF"/>
        </w:rPr>
        <w:t>规范工作有待提高，尤其是主动公开政府信息的深度不足，信息录入方面还存在不规范的种种细节问题。在今后工作中我局将进一步加大政府信息公开工作力度,不断完善政府信息公开内容。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420"/>
        <w:jc w:val="both"/>
        <w:textAlignment w:val="auto"/>
        <w:rPr>
          <w:rFonts w:hint="eastAsia" w:asciiTheme="majorEastAsia" w:hAnsiTheme="majorEastAsia" w:eastAsiaTheme="majorEastAsia" w:cstheme="majorEastAsia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Theme="majorEastAsia" w:hAnsiTheme="majorEastAsia" w:eastAsiaTheme="majorEastAsia" w:cstheme="majorEastAsia"/>
          <w:b/>
          <w:i w:val="0"/>
          <w:caps w:val="0"/>
          <w:color w:val="333333"/>
          <w:spacing w:val="0"/>
          <w:sz w:val="21"/>
          <w:szCs w:val="21"/>
          <w:shd w:val="clear" w:fill="FFFFFF"/>
        </w:rPr>
        <w:t>六、其他需要报告的事项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20" w:firstLineChars="200"/>
        <w:textAlignment w:val="auto"/>
        <w:rPr>
          <w:rFonts w:hint="eastAsia" w:asciiTheme="majorEastAsia" w:hAnsiTheme="majorEastAsia" w:eastAsiaTheme="majorEastAsia" w:cstheme="majorEastAsia"/>
          <w:i w:val="0"/>
          <w:caps w:val="0"/>
          <w:color w:val="333333"/>
          <w:spacing w:val="0"/>
          <w:sz w:val="21"/>
          <w:szCs w:val="21"/>
          <w:shd w:val="clear" w:fill="FFFFFF"/>
        </w:rPr>
      </w:pPr>
      <w:r>
        <w:rPr>
          <w:rFonts w:hint="eastAsia" w:asciiTheme="majorEastAsia" w:hAnsiTheme="majorEastAsia" w:eastAsiaTheme="majorEastAsia" w:cstheme="majorEastAsia"/>
          <w:i w:val="0"/>
          <w:caps w:val="0"/>
          <w:color w:val="333333"/>
          <w:spacing w:val="0"/>
          <w:sz w:val="21"/>
          <w:szCs w:val="21"/>
          <w:shd w:val="clear" w:fill="FFFFFF"/>
        </w:rPr>
        <w:t>本年度无其他需要报告的事项。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20" w:firstLineChars="200"/>
        <w:textAlignment w:val="auto"/>
        <w:rPr>
          <w:rFonts w:hint="eastAsia" w:asciiTheme="majorEastAsia" w:hAnsiTheme="majorEastAsia" w:eastAsiaTheme="majorEastAsia" w:cstheme="majorEastAsia"/>
          <w:i w:val="0"/>
          <w:caps w:val="0"/>
          <w:color w:val="333333"/>
          <w:spacing w:val="0"/>
          <w:sz w:val="21"/>
          <w:szCs w:val="21"/>
          <w:shd w:val="clear" w:fill="FFFFFF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20" w:firstLineChars="200"/>
        <w:jc w:val="right"/>
        <w:textAlignment w:val="auto"/>
        <w:rPr>
          <w:rFonts w:hint="eastAsia" w:asciiTheme="majorEastAsia" w:hAnsiTheme="majorEastAsia" w:eastAsiaTheme="majorEastAsia" w:cstheme="majorEastAsia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北仑区退役军人事务局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20" w:firstLineChars="200"/>
        <w:jc w:val="center"/>
        <w:textAlignment w:val="auto"/>
        <w:rPr>
          <w:rFonts w:hint="default" w:asciiTheme="majorEastAsia" w:hAnsiTheme="majorEastAsia" w:eastAsiaTheme="majorEastAsia" w:cstheme="majorEastAsia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                                                      2020年1月20日</w:t>
      </w:r>
    </w:p>
    <w:sectPr>
      <w:pgSz w:w="11906" w:h="16838"/>
      <w:pgMar w:top="2098" w:right="1474" w:bottom="2098" w:left="1531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0923DB5"/>
    <w:multiLevelType w:val="singleLevel"/>
    <w:tmpl w:val="90923DB5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8200D9B"/>
    <w:rsid w:val="18200D9B"/>
    <w:rsid w:val="70082D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323</TotalTime>
  <ScaleCrop>false</ScaleCrop>
  <LinksUpToDate>false</LinksUpToDate>
  <CharactersWithSpaces>0</CharactersWithSpaces>
  <Application>WPS Office_11.8.2.8621_F1E327BC-269C-435d-A152-05C5408002CA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2020-01-16T02:32:00Z</dcterms:created>
  <dc:creator>Administrator</dc:creator>
  <cp:lastModifiedBy>Administrator</cp:lastModifiedBy>
  <dcterms:modified xsi:type="dcterms:W3CDTF">2020-01-20T05:35:47Z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</Properties>
</file>